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66" w:rsidRPr="00E708B2" w:rsidRDefault="009B2566" w:rsidP="009B2566">
      <w:pPr>
        <w:shd w:val="clear" w:color="auto" w:fill="FFFFFF"/>
        <w:spacing w:line="300" w:lineRule="atLeast"/>
        <w:jc w:val="center"/>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Решение по гражданскому делу</w:t>
      </w:r>
    </w:p>
    <w:p w:rsidR="009B2566" w:rsidRPr="00E708B2" w:rsidRDefault="009B2566" w:rsidP="009B2566">
      <w:pPr>
        <w:spacing w:after="0" w:line="240" w:lineRule="auto"/>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shd w:val="clear" w:color="auto" w:fill="FFFFFF"/>
          <w:lang w:eastAsia="ru-RU"/>
        </w:rPr>
        <w:t>Карточка на дело № 2-1/2014</w:t>
      </w:r>
    </w:p>
    <w:p w:rsidR="009B2566" w:rsidRPr="00E708B2" w:rsidRDefault="009B2566" w:rsidP="009B2566">
      <w:pPr>
        <w:shd w:val="clear" w:color="auto" w:fill="FFFFFF"/>
        <w:spacing w:after="150" w:line="300" w:lineRule="atLeast"/>
        <w:jc w:val="center"/>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w:t>
      </w:r>
    </w:p>
    <w:p w:rsidR="009B2566" w:rsidRPr="00E708B2" w:rsidRDefault="009B2566" w:rsidP="009B2566">
      <w:pPr>
        <w:shd w:val="clear" w:color="auto" w:fill="FFFFFF"/>
        <w:spacing w:after="150" w:line="300" w:lineRule="atLeast"/>
        <w:jc w:val="center"/>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гражданское  дело № 2-1 /2014</w:t>
      </w:r>
    </w:p>
    <w:p w:rsidR="009B2566" w:rsidRPr="00E708B2" w:rsidRDefault="009B2566" w:rsidP="009B2566">
      <w:pPr>
        <w:shd w:val="clear" w:color="auto" w:fill="FFFFFF"/>
        <w:spacing w:after="150" w:line="300" w:lineRule="atLeast"/>
        <w:ind w:left="-180"/>
        <w:jc w:val="center"/>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РЕШЕНИЕ</w:t>
      </w:r>
    </w:p>
    <w:p w:rsidR="009B2566" w:rsidRPr="00E708B2" w:rsidRDefault="009B2566" w:rsidP="009B2566">
      <w:pPr>
        <w:shd w:val="clear" w:color="auto" w:fill="FFFFFF"/>
        <w:spacing w:after="150" w:line="300" w:lineRule="atLeast"/>
        <w:ind w:left="-180"/>
        <w:jc w:val="center"/>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ИМЕНЕМ РОССИЙСКОЙ ФЕДЕРАЦИИ</w:t>
      </w:r>
    </w:p>
    <w:p w:rsidR="009B2566" w:rsidRPr="00E708B2" w:rsidRDefault="009B2566" w:rsidP="009B2566">
      <w:pPr>
        <w:shd w:val="clear" w:color="auto" w:fill="FFFFFF"/>
        <w:spacing w:after="150" w:line="300" w:lineRule="atLeast"/>
        <w:ind w:left="-180" w:firstLine="708"/>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27  февраля  2014   года                                                                           г. Климовск</w:t>
      </w:r>
    </w:p>
    <w:p w:rsidR="009B2566" w:rsidRPr="00E708B2" w:rsidRDefault="009B2566" w:rsidP="009B2566">
      <w:pPr>
        <w:shd w:val="clear" w:color="auto" w:fill="FFFFFF"/>
        <w:spacing w:after="150" w:line="300" w:lineRule="atLeast"/>
        <w:ind w:left="-180" w:firstLine="708"/>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Мировой суд судебного участка № 69 Климовского судебного района Московской области в составе:</w:t>
      </w:r>
      <w:r w:rsidR="00EA28A2" w:rsidRPr="00E708B2">
        <w:rPr>
          <w:rFonts w:ascii="Times New Roman" w:eastAsia="Times New Roman" w:hAnsi="Times New Roman" w:cs="Times New Roman"/>
          <w:sz w:val="24"/>
          <w:szCs w:val="24"/>
          <w:lang w:eastAsia="ru-RU"/>
        </w:rPr>
        <w:t xml:space="preserve"> председательствующего судьи </w:t>
      </w:r>
      <w:r w:rsidRPr="00E708B2">
        <w:rPr>
          <w:rFonts w:ascii="Times New Roman" w:eastAsia="Times New Roman" w:hAnsi="Times New Roman" w:cs="Times New Roman"/>
          <w:sz w:val="24"/>
          <w:szCs w:val="24"/>
          <w:lang w:eastAsia="ru-RU"/>
        </w:rPr>
        <w:t>Черкасовой Е.В.,</w:t>
      </w:r>
    </w:p>
    <w:p w:rsidR="009B2566" w:rsidRPr="00E708B2" w:rsidRDefault="009B2566" w:rsidP="009B2566">
      <w:pPr>
        <w:shd w:val="clear" w:color="auto" w:fill="FFFFFF"/>
        <w:spacing w:after="150" w:line="300" w:lineRule="atLeast"/>
        <w:ind w:left="-18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при се</w:t>
      </w:r>
      <w:r w:rsidR="00EA28A2" w:rsidRPr="00E708B2">
        <w:rPr>
          <w:rFonts w:ascii="Times New Roman" w:eastAsia="Times New Roman" w:hAnsi="Times New Roman" w:cs="Times New Roman"/>
          <w:sz w:val="24"/>
          <w:szCs w:val="24"/>
          <w:lang w:eastAsia="ru-RU"/>
        </w:rPr>
        <w:t>кретаре судебного заседания </w:t>
      </w:r>
      <w:proofErr w:type="spellStart"/>
      <w:r w:rsidRPr="00E708B2">
        <w:rPr>
          <w:rFonts w:ascii="Times New Roman" w:eastAsia="Times New Roman" w:hAnsi="Times New Roman" w:cs="Times New Roman"/>
          <w:sz w:val="24"/>
          <w:szCs w:val="24"/>
          <w:lang w:eastAsia="ru-RU"/>
        </w:rPr>
        <w:t>Аввакумовой</w:t>
      </w:r>
      <w:proofErr w:type="spellEnd"/>
      <w:r w:rsidRPr="00E708B2">
        <w:rPr>
          <w:rFonts w:ascii="Times New Roman" w:eastAsia="Times New Roman" w:hAnsi="Times New Roman" w:cs="Times New Roman"/>
          <w:sz w:val="24"/>
          <w:szCs w:val="24"/>
          <w:lang w:eastAsia="ru-RU"/>
        </w:rPr>
        <w:t xml:space="preserve"> С.Н.,</w:t>
      </w:r>
    </w:p>
    <w:p w:rsidR="009B2566" w:rsidRPr="00E708B2" w:rsidRDefault="009B2566" w:rsidP="009B2566">
      <w:pPr>
        <w:shd w:val="clear" w:color="auto" w:fill="FFFFFF"/>
        <w:spacing w:after="150" w:line="300" w:lineRule="atLeast"/>
        <w:ind w:left="-18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рассмотрев в открытом судебном заседании гражданское дело по иску И</w:t>
      </w:r>
      <w:r w:rsidR="00EA28A2" w:rsidRPr="00E708B2">
        <w:rPr>
          <w:rFonts w:ascii="Times New Roman" w:eastAsia="Times New Roman" w:hAnsi="Times New Roman" w:cs="Times New Roman"/>
          <w:sz w:val="24"/>
          <w:szCs w:val="24"/>
          <w:lang w:eastAsia="ru-RU"/>
        </w:rPr>
        <w:t xml:space="preserve">. </w:t>
      </w:r>
      <w:r w:rsidR="002C5DA1">
        <w:rPr>
          <w:rFonts w:ascii="Times New Roman" w:eastAsia="Times New Roman" w:hAnsi="Times New Roman" w:cs="Times New Roman"/>
          <w:sz w:val="24"/>
          <w:szCs w:val="24"/>
          <w:lang w:eastAsia="ru-RU"/>
        </w:rPr>
        <w:t xml:space="preserve">Э. В.  к  ООО « Зенон-С»  о взыскании убытков, </w:t>
      </w:r>
      <w:r w:rsidRPr="00E708B2">
        <w:rPr>
          <w:rFonts w:ascii="Times New Roman" w:eastAsia="Times New Roman" w:hAnsi="Times New Roman" w:cs="Times New Roman"/>
          <w:sz w:val="24"/>
          <w:szCs w:val="24"/>
          <w:lang w:eastAsia="ru-RU"/>
        </w:rPr>
        <w:t>компенсации морального вреда,</w:t>
      </w:r>
    </w:p>
    <w:p w:rsidR="009B2566" w:rsidRPr="00E708B2" w:rsidRDefault="009B2566" w:rsidP="009B2566">
      <w:pPr>
        <w:shd w:val="clear" w:color="auto" w:fill="FFFFFF"/>
        <w:spacing w:after="150" w:line="300" w:lineRule="atLeast"/>
        <w:ind w:left="-180" w:firstLine="567"/>
        <w:jc w:val="center"/>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у с т а н о в и л</w:t>
      </w:r>
      <w:proofErr w:type="gramStart"/>
      <w:r w:rsidRPr="00E708B2">
        <w:rPr>
          <w:rFonts w:ascii="Times New Roman" w:eastAsia="Times New Roman" w:hAnsi="Times New Roman" w:cs="Times New Roman"/>
          <w:sz w:val="24"/>
          <w:szCs w:val="24"/>
          <w:lang w:eastAsia="ru-RU"/>
        </w:rPr>
        <w:t xml:space="preserve"> :</w:t>
      </w:r>
      <w:proofErr w:type="gramEnd"/>
    </w:p>
    <w:p w:rsidR="009B2566" w:rsidRPr="00E708B2" w:rsidRDefault="009B2566" w:rsidP="009B2566">
      <w:pPr>
        <w:shd w:val="clear" w:color="auto" w:fill="FFFFFF"/>
        <w:spacing w:after="150" w:line="300" w:lineRule="atLeast"/>
        <w:ind w:left="-180" w:firstLine="567"/>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И</w:t>
      </w:r>
      <w:r w:rsidR="00EA28A2" w:rsidRPr="00E708B2">
        <w:rPr>
          <w:rFonts w:ascii="Times New Roman" w:eastAsia="Times New Roman" w:hAnsi="Times New Roman" w:cs="Times New Roman"/>
          <w:sz w:val="24"/>
          <w:szCs w:val="24"/>
          <w:lang w:eastAsia="ru-RU"/>
        </w:rPr>
        <w:t>.</w:t>
      </w:r>
      <w:r w:rsidRPr="00E708B2">
        <w:rPr>
          <w:rFonts w:ascii="Times New Roman" w:eastAsia="Times New Roman" w:hAnsi="Times New Roman" w:cs="Times New Roman"/>
          <w:sz w:val="24"/>
          <w:szCs w:val="24"/>
          <w:lang w:eastAsia="ru-RU"/>
        </w:rPr>
        <w:t xml:space="preserve"> Э.В. обратился в</w:t>
      </w:r>
      <w:bookmarkStart w:id="0" w:name="_GoBack"/>
      <w:bookmarkEnd w:id="0"/>
      <w:r w:rsidRPr="00E708B2">
        <w:rPr>
          <w:rFonts w:ascii="Times New Roman" w:eastAsia="Times New Roman" w:hAnsi="Times New Roman" w:cs="Times New Roman"/>
          <w:sz w:val="24"/>
          <w:szCs w:val="24"/>
          <w:lang w:eastAsia="ru-RU"/>
        </w:rPr>
        <w:t xml:space="preserve"> суд с иском   к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xml:space="preserve">»  о взыскании расходов по устранению недостатков   выполненной  работы   в размере  &lt;…&gt; руб.,  компенсации морального вреда  в размере    &lt;….&gt; руб.,  мотивируя свои требования тем, что   05.09.2011 г.   между  истцом и ответчиком  был заключен  договор  подряда, по условиям которого  ответчик принял на себя обязательство произвести   в установленный договором срок     строительство сруба  из </w:t>
      </w:r>
      <w:proofErr w:type="spellStart"/>
      <w:r w:rsidRPr="00E708B2">
        <w:rPr>
          <w:rFonts w:ascii="Times New Roman" w:eastAsia="Times New Roman" w:hAnsi="Times New Roman" w:cs="Times New Roman"/>
          <w:sz w:val="24"/>
          <w:szCs w:val="24"/>
          <w:lang w:eastAsia="ru-RU"/>
        </w:rPr>
        <w:t>оцилиндрованного</w:t>
      </w:r>
      <w:proofErr w:type="spellEnd"/>
      <w:r w:rsidRPr="00E708B2">
        <w:rPr>
          <w:rFonts w:ascii="Times New Roman" w:eastAsia="Times New Roman" w:hAnsi="Times New Roman" w:cs="Times New Roman"/>
          <w:sz w:val="24"/>
          <w:szCs w:val="24"/>
          <w:lang w:eastAsia="ru-RU"/>
        </w:rPr>
        <w:t>  бревна на участке истца № &lt;….&gt;  по адресу:  &lt;….&gt;, а истец обязался уплатить стоимость услуг - цену договора.  24 сентября    2011 г.  ответчик сдал, а он / истец/  принял  работы</w:t>
      </w:r>
      <w:r w:rsidR="002C5DA1">
        <w:rPr>
          <w:rFonts w:ascii="Times New Roman" w:eastAsia="Times New Roman" w:hAnsi="Times New Roman" w:cs="Times New Roman"/>
          <w:sz w:val="24"/>
          <w:szCs w:val="24"/>
          <w:lang w:eastAsia="ru-RU"/>
        </w:rPr>
        <w:t xml:space="preserve"> по договору.  Осенью 2013 г. </w:t>
      </w:r>
      <w:r w:rsidRPr="00E708B2">
        <w:rPr>
          <w:rFonts w:ascii="Times New Roman" w:eastAsia="Times New Roman" w:hAnsi="Times New Roman" w:cs="Times New Roman"/>
          <w:sz w:val="24"/>
          <w:szCs w:val="24"/>
          <w:lang w:eastAsia="ru-RU"/>
        </w:rPr>
        <w:t>при производстве отделочных работ  в данном доме он / И</w:t>
      </w:r>
      <w:r w:rsidR="00EA28A2" w:rsidRPr="00E708B2">
        <w:rPr>
          <w:rFonts w:ascii="Times New Roman" w:eastAsia="Times New Roman" w:hAnsi="Times New Roman" w:cs="Times New Roman"/>
          <w:sz w:val="24"/>
          <w:szCs w:val="24"/>
          <w:lang w:eastAsia="ru-RU"/>
        </w:rPr>
        <w:t xml:space="preserve">. </w:t>
      </w:r>
      <w:r w:rsidRPr="00E708B2">
        <w:rPr>
          <w:rFonts w:ascii="Times New Roman" w:eastAsia="Times New Roman" w:hAnsi="Times New Roman" w:cs="Times New Roman"/>
          <w:sz w:val="24"/>
          <w:szCs w:val="24"/>
          <w:lang w:eastAsia="ru-RU"/>
        </w:rPr>
        <w:t xml:space="preserve">Э.В./  обнаружил   недостатки выполненных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работ</w:t>
      </w:r>
      <w:proofErr w:type="gramStart"/>
      <w:r w:rsidRPr="00E708B2">
        <w:rPr>
          <w:rFonts w:ascii="Times New Roman" w:eastAsia="Times New Roman" w:hAnsi="Times New Roman" w:cs="Times New Roman"/>
          <w:sz w:val="24"/>
          <w:szCs w:val="24"/>
          <w:lang w:eastAsia="ru-RU"/>
        </w:rPr>
        <w:t xml:space="preserve"> :</w:t>
      </w:r>
      <w:proofErr w:type="gramEnd"/>
      <w:r w:rsidRPr="00E708B2">
        <w:rPr>
          <w:rFonts w:ascii="Times New Roman" w:eastAsia="Times New Roman" w:hAnsi="Times New Roman" w:cs="Times New Roman"/>
          <w:sz w:val="24"/>
          <w:szCs w:val="24"/>
          <w:lang w:eastAsia="ru-RU"/>
        </w:rPr>
        <w:t>  слабое крепление</w:t>
      </w:r>
      <w:r w:rsidR="00EA28A2" w:rsidRPr="00E708B2">
        <w:rPr>
          <w:rFonts w:ascii="Times New Roman" w:eastAsia="Times New Roman" w:hAnsi="Times New Roman" w:cs="Times New Roman"/>
          <w:sz w:val="24"/>
          <w:szCs w:val="24"/>
          <w:lang w:eastAsia="ru-RU"/>
        </w:rPr>
        <w:t xml:space="preserve"> </w:t>
      </w:r>
      <w:proofErr w:type="spellStart"/>
      <w:r w:rsidRPr="00E708B2">
        <w:rPr>
          <w:rFonts w:ascii="Times New Roman" w:eastAsia="Times New Roman" w:hAnsi="Times New Roman" w:cs="Times New Roman"/>
          <w:sz w:val="24"/>
          <w:szCs w:val="24"/>
          <w:lang w:eastAsia="ru-RU"/>
        </w:rPr>
        <w:t>проф</w:t>
      </w:r>
      <w:r w:rsidR="00EA28A2" w:rsidRPr="00E708B2">
        <w:rPr>
          <w:rFonts w:ascii="Times New Roman" w:eastAsia="Times New Roman" w:hAnsi="Times New Roman" w:cs="Times New Roman"/>
          <w:sz w:val="24"/>
          <w:szCs w:val="24"/>
          <w:lang w:eastAsia="ru-RU"/>
        </w:rPr>
        <w:t>настила</w:t>
      </w:r>
      <w:proofErr w:type="spellEnd"/>
      <w:r w:rsidR="00EA28A2" w:rsidRPr="00E708B2">
        <w:rPr>
          <w:rFonts w:ascii="Times New Roman" w:eastAsia="Times New Roman" w:hAnsi="Times New Roman" w:cs="Times New Roman"/>
          <w:sz w:val="24"/>
          <w:szCs w:val="24"/>
          <w:lang w:eastAsia="ru-RU"/>
        </w:rPr>
        <w:t>  к несущим конструкциям</w:t>
      </w:r>
      <w:r w:rsidR="002C5DA1">
        <w:rPr>
          <w:rFonts w:ascii="Times New Roman" w:eastAsia="Times New Roman" w:hAnsi="Times New Roman" w:cs="Times New Roman"/>
          <w:sz w:val="24"/>
          <w:szCs w:val="24"/>
          <w:lang w:eastAsia="ru-RU"/>
        </w:rPr>
        <w:t xml:space="preserve"> кровли, </w:t>
      </w:r>
      <w:r w:rsidRPr="00E708B2">
        <w:rPr>
          <w:rFonts w:ascii="Times New Roman" w:eastAsia="Times New Roman" w:hAnsi="Times New Roman" w:cs="Times New Roman"/>
          <w:sz w:val="24"/>
          <w:szCs w:val="24"/>
          <w:lang w:eastAsia="ru-RU"/>
        </w:rPr>
        <w:t xml:space="preserve">качание  </w:t>
      </w:r>
      <w:r w:rsidR="002C5DA1">
        <w:rPr>
          <w:rFonts w:ascii="Times New Roman" w:eastAsia="Times New Roman" w:hAnsi="Times New Roman" w:cs="Times New Roman"/>
          <w:sz w:val="24"/>
          <w:szCs w:val="24"/>
          <w:lang w:eastAsia="ru-RU"/>
        </w:rPr>
        <w:t>пола </w:t>
      </w:r>
      <w:r w:rsidRPr="00E708B2">
        <w:rPr>
          <w:rFonts w:ascii="Times New Roman" w:eastAsia="Times New Roman" w:hAnsi="Times New Roman" w:cs="Times New Roman"/>
          <w:sz w:val="24"/>
          <w:szCs w:val="24"/>
          <w:lang w:eastAsia="ru-RU"/>
        </w:rPr>
        <w:t>мансардного</w:t>
      </w:r>
      <w:r w:rsidR="002C5DA1">
        <w:rPr>
          <w:rFonts w:ascii="Times New Roman" w:eastAsia="Times New Roman" w:hAnsi="Times New Roman" w:cs="Times New Roman"/>
          <w:sz w:val="24"/>
          <w:szCs w:val="24"/>
          <w:lang w:eastAsia="ru-RU"/>
        </w:rPr>
        <w:t xml:space="preserve"> помещения </w:t>
      </w:r>
      <w:r w:rsidRPr="00E708B2">
        <w:rPr>
          <w:rFonts w:ascii="Times New Roman" w:eastAsia="Times New Roman" w:hAnsi="Times New Roman" w:cs="Times New Roman"/>
          <w:sz w:val="24"/>
          <w:szCs w:val="24"/>
          <w:lang w:eastAsia="ru-RU"/>
        </w:rPr>
        <w:t>из-за установки  потолочных балок  на большом расстоянии  друг от друга.</w:t>
      </w:r>
      <w:r w:rsidR="002C5DA1">
        <w:rPr>
          <w:rFonts w:ascii="Times New Roman" w:eastAsia="Times New Roman" w:hAnsi="Times New Roman" w:cs="Times New Roman"/>
          <w:sz w:val="24"/>
          <w:szCs w:val="24"/>
          <w:lang w:eastAsia="ru-RU"/>
        </w:rPr>
        <w:t xml:space="preserve"> </w:t>
      </w:r>
      <w:r w:rsidRPr="00E708B2">
        <w:rPr>
          <w:rFonts w:ascii="Times New Roman" w:eastAsia="Times New Roman" w:hAnsi="Times New Roman" w:cs="Times New Roman"/>
          <w:sz w:val="24"/>
          <w:szCs w:val="24"/>
          <w:lang w:eastAsia="ru-RU"/>
        </w:rPr>
        <w:t>После обнаружения указанных недоста</w:t>
      </w:r>
      <w:r w:rsidR="002C5DA1">
        <w:rPr>
          <w:rFonts w:ascii="Times New Roman" w:eastAsia="Times New Roman" w:hAnsi="Times New Roman" w:cs="Times New Roman"/>
          <w:sz w:val="24"/>
          <w:szCs w:val="24"/>
          <w:lang w:eastAsia="ru-RU"/>
        </w:rPr>
        <w:t>тков истец обратился путем СМС-уведомления</w:t>
      </w:r>
      <w:r w:rsidRPr="00E708B2">
        <w:rPr>
          <w:rFonts w:ascii="Times New Roman" w:eastAsia="Times New Roman" w:hAnsi="Times New Roman" w:cs="Times New Roman"/>
          <w:sz w:val="24"/>
          <w:szCs w:val="24"/>
          <w:lang w:eastAsia="ru-RU"/>
        </w:rPr>
        <w:t>  к</w:t>
      </w:r>
      <w:r w:rsidR="002C5DA1">
        <w:rPr>
          <w:rFonts w:ascii="Times New Roman" w:eastAsia="Times New Roman" w:hAnsi="Times New Roman" w:cs="Times New Roman"/>
          <w:sz w:val="24"/>
          <w:szCs w:val="24"/>
          <w:lang w:eastAsia="ru-RU"/>
        </w:rPr>
        <w:t xml:space="preserve"> </w:t>
      </w:r>
      <w:r w:rsidRPr="00E708B2">
        <w:rPr>
          <w:rFonts w:ascii="Times New Roman" w:eastAsia="Times New Roman" w:hAnsi="Times New Roman" w:cs="Times New Roman"/>
          <w:sz w:val="24"/>
          <w:szCs w:val="24"/>
          <w:lang w:eastAsia="ru-RU"/>
        </w:rPr>
        <w:t>генеральному директору </w:t>
      </w:r>
      <w:r w:rsidR="002C5DA1">
        <w:rPr>
          <w:rFonts w:ascii="Times New Roman" w:eastAsia="Times New Roman" w:hAnsi="Times New Roman" w:cs="Times New Roman"/>
          <w:sz w:val="24"/>
          <w:szCs w:val="24"/>
          <w:lang w:eastAsia="ru-RU"/>
        </w:rPr>
        <w:t>О</w:t>
      </w:r>
      <w:r w:rsidRPr="00E708B2">
        <w:rPr>
          <w:rFonts w:ascii="Times New Roman" w:eastAsia="Times New Roman" w:hAnsi="Times New Roman" w:cs="Times New Roman"/>
          <w:sz w:val="24"/>
          <w:szCs w:val="24"/>
          <w:lang w:eastAsia="ru-RU"/>
        </w:rPr>
        <w:t>ОО</w:t>
      </w:r>
      <w:r w:rsidR="002C5DA1">
        <w:rPr>
          <w:rFonts w:ascii="Times New Roman" w:eastAsia="Times New Roman" w:hAnsi="Times New Roman" w:cs="Times New Roman"/>
          <w:sz w:val="24"/>
          <w:szCs w:val="24"/>
          <w:lang w:eastAsia="ru-RU"/>
        </w:rPr>
        <w:t xml:space="preserve"> </w:t>
      </w:r>
      <w:r w:rsidRPr="00E708B2">
        <w:rPr>
          <w:rFonts w:ascii="Times New Roman" w:eastAsia="Times New Roman" w:hAnsi="Times New Roman" w:cs="Times New Roman"/>
          <w:sz w:val="24"/>
          <w:szCs w:val="24"/>
          <w:lang w:eastAsia="ru-RU"/>
        </w:rPr>
        <w:t>«</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&lt;Ф</w:t>
      </w:r>
      <w:r w:rsidR="002C5DA1">
        <w:rPr>
          <w:rFonts w:ascii="Times New Roman" w:eastAsia="Times New Roman" w:hAnsi="Times New Roman" w:cs="Times New Roman"/>
          <w:sz w:val="24"/>
          <w:szCs w:val="24"/>
          <w:lang w:eastAsia="ru-RU"/>
        </w:rPr>
        <w:t>ИО</w:t>
      </w:r>
      <w:proofErr w:type="gramStart"/>
      <w:r w:rsidR="002C5DA1">
        <w:rPr>
          <w:rFonts w:ascii="Times New Roman" w:eastAsia="Times New Roman" w:hAnsi="Times New Roman" w:cs="Times New Roman"/>
          <w:sz w:val="24"/>
          <w:szCs w:val="24"/>
          <w:lang w:eastAsia="ru-RU"/>
        </w:rPr>
        <w:t>1</w:t>
      </w:r>
      <w:proofErr w:type="gramEnd"/>
      <w:r w:rsidR="002C5DA1">
        <w:rPr>
          <w:rFonts w:ascii="Times New Roman" w:eastAsia="Times New Roman" w:hAnsi="Times New Roman" w:cs="Times New Roman"/>
          <w:sz w:val="24"/>
          <w:szCs w:val="24"/>
          <w:lang w:eastAsia="ru-RU"/>
        </w:rPr>
        <w:t xml:space="preserve">&gt;   с </w:t>
      </w:r>
      <w:r w:rsidR="00EA28A2" w:rsidRPr="00E708B2">
        <w:rPr>
          <w:rFonts w:ascii="Times New Roman" w:eastAsia="Times New Roman" w:hAnsi="Times New Roman" w:cs="Times New Roman"/>
          <w:sz w:val="24"/>
          <w:szCs w:val="24"/>
          <w:lang w:eastAsia="ru-RU"/>
        </w:rPr>
        <w:t>требованием</w:t>
      </w:r>
      <w:r w:rsidR="002C5DA1">
        <w:rPr>
          <w:rFonts w:ascii="Times New Roman" w:eastAsia="Times New Roman" w:hAnsi="Times New Roman" w:cs="Times New Roman"/>
          <w:sz w:val="24"/>
          <w:szCs w:val="24"/>
          <w:lang w:eastAsia="ru-RU"/>
        </w:rPr>
        <w:t xml:space="preserve"> </w:t>
      </w:r>
      <w:r w:rsidR="00EA28A2" w:rsidRPr="00E708B2">
        <w:rPr>
          <w:rFonts w:ascii="Times New Roman" w:eastAsia="Times New Roman" w:hAnsi="Times New Roman" w:cs="Times New Roman"/>
          <w:sz w:val="24"/>
          <w:szCs w:val="24"/>
          <w:lang w:eastAsia="ru-RU"/>
        </w:rPr>
        <w:t xml:space="preserve">устранить </w:t>
      </w:r>
      <w:r w:rsidR="002C5DA1">
        <w:rPr>
          <w:rFonts w:ascii="Times New Roman" w:eastAsia="Times New Roman" w:hAnsi="Times New Roman" w:cs="Times New Roman"/>
          <w:sz w:val="24"/>
          <w:szCs w:val="24"/>
          <w:lang w:eastAsia="ru-RU"/>
        </w:rPr>
        <w:t>недостатки. П</w:t>
      </w:r>
      <w:r w:rsidRPr="00E708B2">
        <w:rPr>
          <w:rFonts w:ascii="Times New Roman" w:eastAsia="Times New Roman" w:hAnsi="Times New Roman" w:cs="Times New Roman"/>
          <w:sz w:val="24"/>
          <w:szCs w:val="24"/>
          <w:lang w:eastAsia="ru-RU"/>
        </w:rPr>
        <w:t>оскольку ответчиком недостатки</w:t>
      </w:r>
      <w:r w:rsidR="002C5DA1">
        <w:rPr>
          <w:rFonts w:ascii="Times New Roman" w:eastAsia="Times New Roman" w:hAnsi="Times New Roman" w:cs="Times New Roman"/>
          <w:sz w:val="24"/>
          <w:szCs w:val="24"/>
          <w:lang w:eastAsia="ru-RU"/>
        </w:rPr>
        <w:t xml:space="preserve"> не были устранены,</w:t>
      </w:r>
      <w:r w:rsidRPr="00E708B2">
        <w:rPr>
          <w:rFonts w:ascii="Times New Roman" w:eastAsia="Times New Roman" w:hAnsi="Times New Roman" w:cs="Times New Roman"/>
          <w:sz w:val="24"/>
          <w:szCs w:val="24"/>
          <w:lang w:eastAsia="ru-RU"/>
        </w:rPr>
        <w:t> он</w:t>
      </w:r>
      <w:r w:rsidR="002C5DA1">
        <w:rPr>
          <w:rFonts w:ascii="Times New Roman" w:eastAsia="Times New Roman" w:hAnsi="Times New Roman" w:cs="Times New Roman"/>
          <w:sz w:val="24"/>
          <w:szCs w:val="24"/>
          <w:lang w:eastAsia="ru-RU"/>
        </w:rPr>
        <w:t xml:space="preserve"> </w:t>
      </w:r>
      <w:r w:rsidRPr="00E708B2">
        <w:rPr>
          <w:rFonts w:ascii="Times New Roman" w:eastAsia="Times New Roman" w:hAnsi="Times New Roman" w:cs="Times New Roman"/>
          <w:sz w:val="24"/>
          <w:szCs w:val="24"/>
          <w:lang w:eastAsia="ru-RU"/>
        </w:rPr>
        <w:t>/исте</w:t>
      </w:r>
      <w:r w:rsidR="002C5DA1">
        <w:rPr>
          <w:rFonts w:ascii="Times New Roman" w:eastAsia="Times New Roman" w:hAnsi="Times New Roman" w:cs="Times New Roman"/>
          <w:sz w:val="24"/>
          <w:szCs w:val="24"/>
          <w:lang w:eastAsia="ru-RU"/>
        </w:rPr>
        <w:t>ц</w:t>
      </w:r>
      <w:r w:rsidRPr="00E708B2">
        <w:rPr>
          <w:rFonts w:ascii="Times New Roman" w:eastAsia="Times New Roman" w:hAnsi="Times New Roman" w:cs="Times New Roman"/>
          <w:sz w:val="24"/>
          <w:szCs w:val="24"/>
          <w:lang w:eastAsia="ru-RU"/>
        </w:rPr>
        <w:t>/  заключил    договор  бытового подряда   с ИП &lt;ФИО</w:t>
      </w:r>
      <w:proofErr w:type="gramStart"/>
      <w:r w:rsidRPr="00E708B2">
        <w:rPr>
          <w:rFonts w:ascii="Times New Roman" w:eastAsia="Times New Roman" w:hAnsi="Times New Roman" w:cs="Times New Roman"/>
          <w:sz w:val="24"/>
          <w:szCs w:val="24"/>
          <w:lang w:eastAsia="ru-RU"/>
        </w:rPr>
        <w:t>2</w:t>
      </w:r>
      <w:proofErr w:type="gramEnd"/>
      <w:r w:rsidRPr="00E708B2">
        <w:rPr>
          <w:rFonts w:ascii="Times New Roman" w:eastAsia="Times New Roman" w:hAnsi="Times New Roman" w:cs="Times New Roman"/>
          <w:sz w:val="24"/>
          <w:szCs w:val="24"/>
          <w:lang w:eastAsia="ru-RU"/>
        </w:rPr>
        <w:t>&gt;,   по которому  исполнитель  осуществил  работы  по  герметизации   стыков   железных  профильных   листов на крыше сруба, усилению  балок потолка; стоимость указанных работ  составила сумму в размере  &lt;….&gt; руб. </w:t>
      </w:r>
    </w:p>
    <w:p w:rsidR="009B2566" w:rsidRPr="00E708B2" w:rsidRDefault="009B2566" w:rsidP="009B2566">
      <w:pPr>
        <w:shd w:val="clear" w:color="auto" w:fill="FFFFFF"/>
        <w:spacing w:after="150" w:line="300" w:lineRule="atLeast"/>
        <w:ind w:left="-180" w:firstLine="567"/>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По ходатайству  истца,    определением  суда произведена  замена   ненадлежащего ответчика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на надлежащего  </w:t>
      </w:r>
      <w:r w:rsidRPr="00E708B2">
        <w:rPr>
          <w:rFonts w:ascii="Times New Roman" w:eastAsia="Times New Roman" w:hAnsi="Times New Roman" w:cs="Times New Roman"/>
          <w:sz w:val="24"/>
          <w:szCs w:val="24"/>
          <w:u w:val="single"/>
          <w:lang w:eastAsia="ru-RU"/>
        </w:rPr>
        <w:t xml:space="preserve">ООО « Зенон </w:t>
      </w:r>
      <w:proofErr w:type="gramStart"/>
      <w:r w:rsidRPr="00E708B2">
        <w:rPr>
          <w:rFonts w:ascii="Times New Roman" w:eastAsia="Times New Roman" w:hAnsi="Times New Roman" w:cs="Times New Roman"/>
          <w:sz w:val="24"/>
          <w:szCs w:val="24"/>
          <w:u w:val="single"/>
          <w:lang w:eastAsia="ru-RU"/>
        </w:rPr>
        <w:t>-С</w:t>
      </w:r>
      <w:proofErr w:type="gramEnd"/>
      <w:r w:rsidRPr="00E708B2">
        <w:rPr>
          <w:rFonts w:ascii="Times New Roman" w:eastAsia="Times New Roman" w:hAnsi="Times New Roman" w:cs="Times New Roman"/>
          <w:sz w:val="24"/>
          <w:szCs w:val="24"/>
          <w:u w:val="single"/>
          <w:lang w:eastAsia="ru-RU"/>
        </w:rPr>
        <w:t>»</w:t>
      </w:r>
      <w:r w:rsidRPr="00E708B2">
        <w:rPr>
          <w:rFonts w:ascii="Times New Roman" w:eastAsia="Times New Roman" w:hAnsi="Times New Roman" w:cs="Times New Roman"/>
          <w:sz w:val="24"/>
          <w:szCs w:val="24"/>
          <w:lang w:eastAsia="ru-RU"/>
        </w:rPr>
        <w:t xml:space="preserve"> , поскольку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прекратило деятельность путем реорганизации в форме присоединения к </w:t>
      </w:r>
      <w:r w:rsidRPr="00E708B2">
        <w:rPr>
          <w:rFonts w:ascii="Times New Roman" w:eastAsia="Times New Roman" w:hAnsi="Times New Roman" w:cs="Times New Roman"/>
          <w:sz w:val="24"/>
          <w:szCs w:val="24"/>
          <w:u w:val="single"/>
          <w:lang w:eastAsia="ru-RU"/>
        </w:rPr>
        <w:t>ООО « Зенон- С»</w:t>
      </w:r>
      <w:r w:rsidRPr="00E708B2">
        <w:rPr>
          <w:rFonts w:ascii="Times New Roman" w:eastAsia="Times New Roman" w:hAnsi="Times New Roman" w:cs="Times New Roman"/>
          <w:sz w:val="24"/>
          <w:szCs w:val="24"/>
          <w:lang w:eastAsia="ru-RU"/>
        </w:rPr>
        <w:t xml:space="preserve"> / </w:t>
      </w:r>
      <w:proofErr w:type="spellStart"/>
      <w:r w:rsidRPr="00E708B2">
        <w:rPr>
          <w:rFonts w:ascii="Times New Roman" w:eastAsia="Times New Roman" w:hAnsi="Times New Roman" w:cs="Times New Roman"/>
          <w:sz w:val="24"/>
          <w:szCs w:val="24"/>
          <w:lang w:eastAsia="ru-RU"/>
        </w:rPr>
        <w:t>л.д</w:t>
      </w:r>
      <w:proofErr w:type="spellEnd"/>
      <w:r w:rsidRPr="00E708B2">
        <w:rPr>
          <w:rFonts w:ascii="Times New Roman" w:eastAsia="Times New Roman" w:hAnsi="Times New Roman" w:cs="Times New Roman"/>
          <w:sz w:val="24"/>
          <w:szCs w:val="24"/>
          <w:lang w:eastAsia="ru-RU"/>
        </w:rPr>
        <w:t>. 56-58/.</w:t>
      </w:r>
    </w:p>
    <w:p w:rsidR="009B2566" w:rsidRPr="00E708B2" w:rsidRDefault="009B2566" w:rsidP="009B2566">
      <w:pPr>
        <w:shd w:val="clear" w:color="auto" w:fill="FFFFFF"/>
        <w:spacing w:after="150" w:line="300" w:lineRule="atLeast"/>
        <w:ind w:left="-180" w:firstLine="567"/>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В ходе рассмотрения дела  истец  уточнил исковые требования в части  компенсации морального вреда,  увеличив  размер компенсации  до &lt;….&gt; руб. /</w:t>
      </w:r>
      <w:proofErr w:type="spellStart"/>
      <w:r w:rsidRPr="00E708B2">
        <w:rPr>
          <w:rFonts w:ascii="Times New Roman" w:eastAsia="Times New Roman" w:hAnsi="Times New Roman" w:cs="Times New Roman"/>
          <w:sz w:val="24"/>
          <w:szCs w:val="24"/>
          <w:lang w:eastAsia="ru-RU"/>
        </w:rPr>
        <w:t>л.д</w:t>
      </w:r>
      <w:proofErr w:type="spellEnd"/>
      <w:r w:rsidRPr="00E708B2">
        <w:rPr>
          <w:rFonts w:ascii="Times New Roman" w:eastAsia="Times New Roman" w:hAnsi="Times New Roman" w:cs="Times New Roman"/>
          <w:sz w:val="24"/>
          <w:szCs w:val="24"/>
          <w:lang w:eastAsia="ru-RU"/>
        </w:rPr>
        <w:t>.  234/.</w:t>
      </w:r>
    </w:p>
    <w:p w:rsidR="009B2566" w:rsidRPr="00E708B2" w:rsidRDefault="009B2566" w:rsidP="009B2566">
      <w:pPr>
        <w:shd w:val="clear" w:color="auto" w:fill="FFFFFF"/>
        <w:spacing w:after="150" w:line="300" w:lineRule="atLeast"/>
        <w:ind w:left="-180" w:firstLine="567"/>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В судебное заседание    истец явился, на исковых требованиях настаивал,   пояснив, что   по рекомендации  ответчика  не эксплуатировал  сруб   с момента сборки  более двух лет.  При   проведении   в 2013 г.  отделочных работ   в данном </w:t>
      </w:r>
      <w:r w:rsidRPr="00E708B2">
        <w:rPr>
          <w:rFonts w:ascii="Times New Roman" w:eastAsia="Times New Roman" w:hAnsi="Times New Roman" w:cs="Times New Roman"/>
          <w:sz w:val="24"/>
          <w:szCs w:val="24"/>
          <w:lang w:eastAsia="ru-RU"/>
        </w:rPr>
        <w:lastRenderedPageBreak/>
        <w:t>доме  работники  ИП  &lt;ФИО</w:t>
      </w:r>
      <w:proofErr w:type="gramStart"/>
      <w:r w:rsidRPr="00E708B2">
        <w:rPr>
          <w:rFonts w:ascii="Times New Roman" w:eastAsia="Times New Roman" w:hAnsi="Times New Roman" w:cs="Times New Roman"/>
          <w:sz w:val="24"/>
          <w:szCs w:val="24"/>
          <w:lang w:eastAsia="ru-RU"/>
        </w:rPr>
        <w:t>2</w:t>
      </w:r>
      <w:proofErr w:type="gramEnd"/>
      <w:r w:rsidRPr="00E708B2">
        <w:rPr>
          <w:rFonts w:ascii="Times New Roman" w:eastAsia="Times New Roman" w:hAnsi="Times New Roman" w:cs="Times New Roman"/>
          <w:sz w:val="24"/>
          <w:szCs w:val="24"/>
          <w:lang w:eastAsia="ru-RU"/>
        </w:rPr>
        <w:t xml:space="preserve">&gt;  указали  ему / истцу/   на слабое крепление  </w:t>
      </w:r>
      <w:proofErr w:type="spellStart"/>
      <w:r w:rsidRPr="00E708B2">
        <w:rPr>
          <w:rFonts w:ascii="Times New Roman" w:eastAsia="Times New Roman" w:hAnsi="Times New Roman" w:cs="Times New Roman"/>
          <w:sz w:val="24"/>
          <w:szCs w:val="24"/>
          <w:lang w:eastAsia="ru-RU"/>
        </w:rPr>
        <w:t>профлистов</w:t>
      </w:r>
      <w:proofErr w:type="spellEnd"/>
      <w:r w:rsidRPr="00E708B2">
        <w:rPr>
          <w:rFonts w:ascii="Times New Roman" w:eastAsia="Times New Roman" w:hAnsi="Times New Roman" w:cs="Times New Roman"/>
          <w:sz w:val="24"/>
          <w:szCs w:val="24"/>
          <w:lang w:eastAsia="ru-RU"/>
        </w:rPr>
        <w:t xml:space="preserve">  к прогонам   кровли  самонарезающими  винтами, расположенными   на большом расстоянии  друг от друга   более 50 см.;   данный недостаток    мог привести к протеканию крыши,  другим недостатком выполненных работ являлось неправильное расположение  балок, установленных  между  первом этажом и мансардным помещением  дома, что  в </w:t>
      </w:r>
      <w:proofErr w:type="gramStart"/>
      <w:r w:rsidRPr="00E708B2">
        <w:rPr>
          <w:rFonts w:ascii="Times New Roman" w:eastAsia="Times New Roman" w:hAnsi="Times New Roman" w:cs="Times New Roman"/>
          <w:sz w:val="24"/>
          <w:szCs w:val="24"/>
          <w:lang w:eastAsia="ru-RU"/>
        </w:rPr>
        <w:t>дальнейшем</w:t>
      </w:r>
      <w:proofErr w:type="gramEnd"/>
      <w:r w:rsidRPr="00E708B2">
        <w:rPr>
          <w:rFonts w:ascii="Times New Roman" w:eastAsia="Times New Roman" w:hAnsi="Times New Roman" w:cs="Times New Roman"/>
          <w:sz w:val="24"/>
          <w:szCs w:val="24"/>
          <w:lang w:eastAsia="ru-RU"/>
        </w:rPr>
        <w:t xml:space="preserve">  привело к качанию пола.       На момент  подписания  24.09.2011 г.    с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акта  прием</w:t>
      </w:r>
      <w:proofErr w:type="gramStart"/>
      <w:r w:rsidRPr="00E708B2">
        <w:rPr>
          <w:rFonts w:ascii="Times New Roman" w:eastAsia="Times New Roman" w:hAnsi="Times New Roman" w:cs="Times New Roman"/>
          <w:sz w:val="24"/>
          <w:szCs w:val="24"/>
          <w:lang w:eastAsia="ru-RU"/>
        </w:rPr>
        <w:t>а-</w:t>
      </w:r>
      <w:proofErr w:type="gramEnd"/>
      <w:r w:rsidRPr="00E708B2">
        <w:rPr>
          <w:rFonts w:ascii="Times New Roman" w:eastAsia="Times New Roman" w:hAnsi="Times New Roman" w:cs="Times New Roman"/>
          <w:sz w:val="24"/>
          <w:szCs w:val="24"/>
          <w:lang w:eastAsia="ru-RU"/>
        </w:rPr>
        <w:t xml:space="preserve"> передачи  выполненных работ   данные дефекты им  / истцом/  не  могли быть обнаружены, поскольку   проявились  после   усадки дома. В настоящее время   указанные  недостатки устранены   работниками ИП  &lt;ФИО</w:t>
      </w:r>
      <w:proofErr w:type="gramStart"/>
      <w:r w:rsidRPr="00E708B2">
        <w:rPr>
          <w:rFonts w:ascii="Times New Roman" w:eastAsia="Times New Roman" w:hAnsi="Times New Roman" w:cs="Times New Roman"/>
          <w:sz w:val="24"/>
          <w:szCs w:val="24"/>
          <w:lang w:eastAsia="ru-RU"/>
        </w:rPr>
        <w:t>2</w:t>
      </w:r>
      <w:proofErr w:type="gramEnd"/>
      <w:r w:rsidRPr="00E708B2">
        <w:rPr>
          <w:rFonts w:ascii="Times New Roman" w:eastAsia="Times New Roman" w:hAnsi="Times New Roman" w:cs="Times New Roman"/>
          <w:sz w:val="24"/>
          <w:szCs w:val="24"/>
          <w:lang w:eastAsia="ru-RU"/>
        </w:rPr>
        <w:t>&gt;</w:t>
      </w:r>
    </w:p>
    <w:p w:rsidR="009B2566" w:rsidRPr="00E708B2" w:rsidRDefault="009B2566" w:rsidP="009B2566">
      <w:pPr>
        <w:shd w:val="clear" w:color="auto" w:fill="FFFFFF"/>
        <w:spacing w:after="0" w:line="300" w:lineRule="atLeast"/>
        <w:ind w:left="-180"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Ответчик:  представитель  ООО « Зенон-С»   в судебное  заседание   не явился, о времени   и месте  рассмотрения дела извещался    надлежащим образом,   по юридическому адресу ответчика:  &lt;АДРЕС&gt;. неоднократно направлялись  судебные извещения  с указанием  времени и места рассмотрения дела</w:t>
      </w:r>
      <w:proofErr w:type="gramStart"/>
      <w:r w:rsidRPr="00E708B2">
        <w:rPr>
          <w:rFonts w:ascii="Times New Roman" w:eastAsia="Times New Roman" w:hAnsi="Times New Roman" w:cs="Times New Roman"/>
          <w:sz w:val="24"/>
          <w:szCs w:val="24"/>
          <w:lang w:eastAsia="ru-RU"/>
        </w:rPr>
        <w:t xml:space="preserve"> О</w:t>
      </w:r>
      <w:proofErr w:type="gramEnd"/>
      <w:r w:rsidRPr="00E708B2">
        <w:rPr>
          <w:rFonts w:ascii="Times New Roman" w:eastAsia="Times New Roman" w:hAnsi="Times New Roman" w:cs="Times New Roman"/>
          <w:sz w:val="24"/>
          <w:szCs w:val="24"/>
          <w:lang w:eastAsia="ru-RU"/>
        </w:rPr>
        <w:t>днако мер  по получению  судебного извещения   ответчик  не предпринял, на момент доставки  судебного извещения  по    юридическому адресу  организация   отсутствовала /</w:t>
      </w:r>
      <w:proofErr w:type="spellStart"/>
      <w:r w:rsidRPr="00E708B2">
        <w:rPr>
          <w:rFonts w:ascii="Times New Roman" w:eastAsia="Times New Roman" w:hAnsi="Times New Roman" w:cs="Times New Roman"/>
          <w:sz w:val="24"/>
          <w:szCs w:val="24"/>
          <w:lang w:eastAsia="ru-RU"/>
        </w:rPr>
        <w:t>л.д</w:t>
      </w:r>
      <w:proofErr w:type="spellEnd"/>
      <w:r w:rsidRPr="00E708B2">
        <w:rPr>
          <w:rFonts w:ascii="Times New Roman" w:eastAsia="Times New Roman" w:hAnsi="Times New Roman" w:cs="Times New Roman"/>
          <w:sz w:val="24"/>
          <w:szCs w:val="24"/>
          <w:lang w:eastAsia="ru-RU"/>
        </w:rPr>
        <w:t>.  87-89,  185,187-188, 201,238, 240,243,244  /.</w:t>
      </w:r>
    </w:p>
    <w:p w:rsidR="009B2566" w:rsidRPr="00E708B2" w:rsidRDefault="009B2566" w:rsidP="009B2566">
      <w:pPr>
        <w:shd w:val="clear" w:color="auto" w:fill="FFFFFF"/>
        <w:spacing w:after="0" w:line="300" w:lineRule="atLeast"/>
        <w:ind w:left="-180"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 При таких обстоятельствах суд полагает, что все доступные  меры по извещению  ответчика   были предприняты. Риск неполучения  документов  по месту регистрации несет получатель, в  том числе и в случае если он не  находится   по юридическому  адресу, либо уклоняется  от получения почтовых отправлений.  При таких обстоятельствах,  с учетом положений  ст.118  ГПК РФ, ответчик считается извещенным  о дне слушания дела, в </w:t>
      </w:r>
      <w:proofErr w:type="gramStart"/>
      <w:r w:rsidRPr="00E708B2">
        <w:rPr>
          <w:rFonts w:ascii="Times New Roman" w:eastAsia="Times New Roman" w:hAnsi="Times New Roman" w:cs="Times New Roman"/>
          <w:sz w:val="24"/>
          <w:szCs w:val="24"/>
          <w:lang w:eastAsia="ru-RU"/>
        </w:rPr>
        <w:t>связи</w:t>
      </w:r>
      <w:proofErr w:type="gramEnd"/>
      <w:r w:rsidRPr="00E708B2">
        <w:rPr>
          <w:rFonts w:ascii="Times New Roman" w:eastAsia="Times New Roman" w:hAnsi="Times New Roman" w:cs="Times New Roman"/>
          <w:sz w:val="24"/>
          <w:szCs w:val="24"/>
          <w:lang w:eastAsia="ru-RU"/>
        </w:rPr>
        <w:t xml:space="preserve"> с чем суд определил   возможным рассмотреть данное дело в отсутствии ответчика. </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u w:val="single"/>
          <w:lang w:eastAsia="ru-RU"/>
        </w:rPr>
        <w:t>Статьей 702 ГК РФ</w:t>
      </w:r>
      <w:r w:rsidRPr="00E708B2">
        <w:rPr>
          <w:rFonts w:ascii="Times New Roman" w:eastAsia="Times New Roman" w:hAnsi="Times New Roman" w:cs="Times New Roman"/>
          <w:sz w:val="24"/>
          <w:szCs w:val="24"/>
          <w:lang w:eastAsia="ru-RU"/>
        </w:rPr>
        <w:t> установлено, что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Согласно </w:t>
      </w:r>
      <w:r w:rsidRPr="00E708B2">
        <w:rPr>
          <w:rFonts w:ascii="Times New Roman" w:eastAsia="Times New Roman" w:hAnsi="Times New Roman" w:cs="Times New Roman"/>
          <w:sz w:val="24"/>
          <w:szCs w:val="24"/>
          <w:u w:val="single"/>
          <w:lang w:eastAsia="ru-RU"/>
        </w:rPr>
        <w:t>ст. 720 ГК РФ</w:t>
      </w:r>
      <w:r w:rsidRPr="00E708B2">
        <w:rPr>
          <w:rFonts w:ascii="Times New Roman" w:eastAsia="Times New Roman" w:hAnsi="Times New Roman" w:cs="Times New Roman"/>
          <w:sz w:val="24"/>
          <w:szCs w:val="24"/>
          <w:lang w:eastAsia="ru-RU"/>
        </w:rPr>
        <w:t>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В  соответствии   с п.1 </w:t>
      </w:r>
      <w:hyperlink r:id="rId5" w:history="1">
        <w:r w:rsidRPr="00E708B2">
          <w:rPr>
            <w:rFonts w:ascii="Times New Roman" w:eastAsia="Times New Roman" w:hAnsi="Times New Roman" w:cs="Times New Roman"/>
            <w:sz w:val="24"/>
            <w:szCs w:val="24"/>
            <w:u w:val="single"/>
            <w:lang w:eastAsia="ru-RU"/>
          </w:rPr>
          <w:t>ст. 721 ГК РФ</w:t>
        </w:r>
      </w:hyperlink>
      <w:r w:rsidRPr="00E708B2">
        <w:rPr>
          <w:rFonts w:ascii="Times New Roman" w:eastAsia="Times New Roman" w:hAnsi="Times New Roman" w:cs="Times New Roman"/>
          <w:sz w:val="24"/>
          <w:szCs w:val="24"/>
          <w:lang w:eastAsia="ru-RU"/>
        </w:rPr>
        <w:t xml:space="preserve">,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w:t>
      </w:r>
      <w:proofErr w:type="gramStart"/>
      <w:r w:rsidRPr="00E708B2">
        <w:rPr>
          <w:rFonts w:ascii="Times New Roman" w:eastAsia="Times New Roman" w:hAnsi="Times New Roman" w:cs="Times New Roman"/>
          <w:sz w:val="24"/>
          <w:szCs w:val="24"/>
          <w:lang w:eastAsia="ru-RU"/>
        </w:rPr>
        <w:t xml:space="preserve">Если иное не предусмотрено законом, иными правовыми актами или договором, результат выполненной работы должен в момент передачи заказчику обладать </w:t>
      </w:r>
      <w:r w:rsidRPr="00E708B2">
        <w:rPr>
          <w:rFonts w:ascii="Times New Roman" w:eastAsia="Times New Roman" w:hAnsi="Times New Roman" w:cs="Times New Roman"/>
          <w:sz w:val="24"/>
          <w:szCs w:val="24"/>
          <w:lang w:eastAsia="ru-RU"/>
        </w:rPr>
        <w:lastRenderedPageBreak/>
        <w:t>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roofErr w:type="gramEnd"/>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В силу  п.2,3  ст.  737 ГК РФ,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 </w:t>
      </w:r>
      <w:proofErr w:type="gramStart"/>
      <w:r w:rsidRPr="00E708B2">
        <w:rPr>
          <w:rFonts w:ascii="Times New Roman" w:eastAsia="Times New Roman" w:hAnsi="Times New Roman" w:cs="Times New Roman"/>
          <w:sz w:val="24"/>
          <w:szCs w:val="24"/>
          <w:lang w:eastAsia="ru-RU"/>
        </w:rPr>
        <w:t>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roofErr w:type="gramEnd"/>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В судебном  заседании   установлено, что 05 сентября 2011  г. между  И</w:t>
      </w:r>
      <w:r w:rsidR="00EA28A2" w:rsidRPr="00E708B2">
        <w:rPr>
          <w:rFonts w:ascii="Times New Roman" w:eastAsia="Times New Roman" w:hAnsi="Times New Roman" w:cs="Times New Roman"/>
          <w:sz w:val="24"/>
          <w:szCs w:val="24"/>
          <w:lang w:eastAsia="ru-RU"/>
        </w:rPr>
        <w:t xml:space="preserve">. </w:t>
      </w:r>
      <w:r w:rsidRPr="00E708B2">
        <w:rPr>
          <w:rFonts w:ascii="Times New Roman" w:eastAsia="Times New Roman" w:hAnsi="Times New Roman" w:cs="Times New Roman"/>
          <w:sz w:val="24"/>
          <w:szCs w:val="24"/>
          <w:lang w:eastAsia="ru-RU"/>
        </w:rPr>
        <w:t xml:space="preserve">Э. </w:t>
      </w:r>
      <w:proofErr w:type="spellStart"/>
      <w:r w:rsidRPr="00E708B2">
        <w:rPr>
          <w:rFonts w:ascii="Times New Roman" w:eastAsia="Times New Roman" w:hAnsi="Times New Roman" w:cs="Times New Roman"/>
          <w:sz w:val="24"/>
          <w:szCs w:val="24"/>
          <w:lang w:eastAsia="ru-RU"/>
        </w:rPr>
        <w:t>В.и</w:t>
      </w:r>
      <w:proofErr w:type="spellEnd"/>
      <w:r w:rsidRPr="00E708B2">
        <w:rPr>
          <w:rFonts w:ascii="Times New Roman" w:eastAsia="Times New Roman" w:hAnsi="Times New Roman" w:cs="Times New Roman"/>
          <w:sz w:val="24"/>
          <w:szCs w:val="24"/>
          <w:lang w:eastAsia="ru-RU"/>
        </w:rPr>
        <w:t xml:space="preserve">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xml:space="preserve">»  был заключен договор подряда по  строительству  сруба из  </w:t>
      </w:r>
      <w:proofErr w:type="spellStart"/>
      <w:r w:rsidRPr="00E708B2">
        <w:rPr>
          <w:rFonts w:ascii="Times New Roman" w:eastAsia="Times New Roman" w:hAnsi="Times New Roman" w:cs="Times New Roman"/>
          <w:sz w:val="24"/>
          <w:szCs w:val="24"/>
          <w:lang w:eastAsia="ru-RU"/>
        </w:rPr>
        <w:t>оцилиндрованного</w:t>
      </w:r>
      <w:proofErr w:type="spellEnd"/>
      <w:r w:rsidRPr="00E708B2">
        <w:rPr>
          <w:rFonts w:ascii="Times New Roman" w:eastAsia="Times New Roman" w:hAnsi="Times New Roman" w:cs="Times New Roman"/>
          <w:sz w:val="24"/>
          <w:szCs w:val="24"/>
          <w:lang w:eastAsia="ru-RU"/>
        </w:rPr>
        <w:t xml:space="preserve"> бревна,   по условиям  данного  догово</w:t>
      </w:r>
      <w:r w:rsidR="00EA28A2" w:rsidRPr="00E708B2">
        <w:rPr>
          <w:rFonts w:ascii="Times New Roman" w:eastAsia="Times New Roman" w:hAnsi="Times New Roman" w:cs="Times New Roman"/>
          <w:sz w:val="24"/>
          <w:szCs w:val="24"/>
          <w:lang w:eastAsia="ru-RU"/>
        </w:rPr>
        <w:t>ра  (</w:t>
      </w:r>
      <w:r w:rsidRPr="00E708B2">
        <w:rPr>
          <w:rFonts w:ascii="Times New Roman" w:eastAsia="Times New Roman" w:hAnsi="Times New Roman" w:cs="Times New Roman"/>
          <w:sz w:val="24"/>
          <w:szCs w:val="24"/>
          <w:lang w:eastAsia="ru-RU"/>
        </w:rPr>
        <w:t>п. 3.1-</w:t>
      </w:r>
      <w:proofErr w:type="gramStart"/>
      <w:r w:rsidRPr="00E708B2">
        <w:rPr>
          <w:rFonts w:ascii="Times New Roman" w:eastAsia="Times New Roman" w:hAnsi="Times New Roman" w:cs="Times New Roman"/>
          <w:sz w:val="24"/>
          <w:szCs w:val="24"/>
          <w:lang w:eastAsia="ru-RU"/>
        </w:rPr>
        <w:t xml:space="preserve">3.3) </w:t>
      </w:r>
      <w:proofErr w:type="gramEnd"/>
      <w:r w:rsidRPr="00E708B2">
        <w:rPr>
          <w:rFonts w:ascii="Times New Roman" w:eastAsia="Times New Roman" w:hAnsi="Times New Roman" w:cs="Times New Roman"/>
          <w:sz w:val="24"/>
          <w:szCs w:val="24"/>
          <w:lang w:eastAsia="ru-RU"/>
        </w:rPr>
        <w:t>  исполнитель   обязался выполнить все работы   в объеме  и сроки, предусмотренные   в настоящем договоре  и приложениях к нему, и  сдать работы   заказчику   в состоянии, позволяющем   нормальную эксплуатацию объекта, производить  работы в полном   соответствии с проектами, сметами,  рабочими чертежами и строительными нормами и правилами,  поставить на строительную площадку   необходимые материалы, за исключением   материалов</w:t>
      </w:r>
      <w:proofErr w:type="gramStart"/>
      <w:r w:rsidRPr="00E708B2">
        <w:rPr>
          <w:rFonts w:ascii="Times New Roman" w:eastAsia="Times New Roman" w:hAnsi="Times New Roman" w:cs="Times New Roman"/>
          <w:sz w:val="24"/>
          <w:szCs w:val="24"/>
          <w:lang w:eastAsia="ru-RU"/>
        </w:rPr>
        <w:t xml:space="preserve"> ,</w:t>
      </w:r>
      <w:proofErr w:type="gramEnd"/>
      <w:r w:rsidRPr="00E708B2">
        <w:rPr>
          <w:rFonts w:ascii="Times New Roman" w:eastAsia="Times New Roman" w:hAnsi="Times New Roman" w:cs="Times New Roman"/>
          <w:sz w:val="24"/>
          <w:szCs w:val="24"/>
          <w:lang w:eastAsia="ru-RU"/>
        </w:rPr>
        <w:t xml:space="preserve"> поставляемых   Заказчиком.  Цена  договора  составила сумму &lt;….&gt; руб. /</w:t>
      </w:r>
      <w:proofErr w:type="spellStart"/>
      <w:r w:rsidRPr="00E708B2">
        <w:rPr>
          <w:rFonts w:ascii="Times New Roman" w:eastAsia="Times New Roman" w:hAnsi="Times New Roman" w:cs="Times New Roman"/>
          <w:sz w:val="24"/>
          <w:szCs w:val="24"/>
          <w:lang w:eastAsia="ru-RU"/>
        </w:rPr>
        <w:t>л.д</w:t>
      </w:r>
      <w:proofErr w:type="spellEnd"/>
      <w:r w:rsidRPr="00E708B2">
        <w:rPr>
          <w:rFonts w:ascii="Times New Roman" w:eastAsia="Times New Roman" w:hAnsi="Times New Roman" w:cs="Times New Roman"/>
          <w:sz w:val="24"/>
          <w:szCs w:val="24"/>
          <w:lang w:eastAsia="ru-RU"/>
        </w:rPr>
        <w:t>. 6-7/.  Также стороны  подписали   приложение  к договору    со  спецификацией    материалов на общую сумму  &lt;….&gt; руб. и   с указанием стоимости   работ  по доставке и установке  сруба /</w:t>
      </w:r>
      <w:proofErr w:type="spellStart"/>
      <w:r w:rsidRPr="00E708B2">
        <w:rPr>
          <w:rFonts w:ascii="Times New Roman" w:eastAsia="Times New Roman" w:hAnsi="Times New Roman" w:cs="Times New Roman"/>
          <w:sz w:val="24"/>
          <w:szCs w:val="24"/>
          <w:lang w:eastAsia="ru-RU"/>
        </w:rPr>
        <w:t>л.д</w:t>
      </w:r>
      <w:proofErr w:type="spellEnd"/>
      <w:r w:rsidRPr="00E708B2">
        <w:rPr>
          <w:rFonts w:ascii="Times New Roman" w:eastAsia="Times New Roman" w:hAnsi="Times New Roman" w:cs="Times New Roman"/>
          <w:sz w:val="24"/>
          <w:szCs w:val="24"/>
          <w:lang w:eastAsia="ru-RU"/>
        </w:rPr>
        <w:t>. 8/.</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24 сентября  2011 г.   между сторонами договора    подписан   акт приема-передачи работ, выполненных по договору   от 05 сентября  2011 г.,  из которого следует, что работы выполнены   полностью и в срок, заказчик  претензий   по объему, качеству   и срокам выполнения работ не  имеет /</w:t>
      </w:r>
      <w:proofErr w:type="spellStart"/>
      <w:r w:rsidRPr="00E708B2">
        <w:rPr>
          <w:rFonts w:ascii="Times New Roman" w:eastAsia="Times New Roman" w:hAnsi="Times New Roman" w:cs="Times New Roman"/>
          <w:sz w:val="24"/>
          <w:szCs w:val="24"/>
          <w:lang w:eastAsia="ru-RU"/>
        </w:rPr>
        <w:t>л.д</w:t>
      </w:r>
      <w:proofErr w:type="spellEnd"/>
      <w:r w:rsidRPr="00E708B2">
        <w:rPr>
          <w:rFonts w:ascii="Times New Roman" w:eastAsia="Times New Roman" w:hAnsi="Times New Roman" w:cs="Times New Roman"/>
          <w:sz w:val="24"/>
          <w:szCs w:val="24"/>
          <w:lang w:eastAsia="ru-RU"/>
        </w:rPr>
        <w:t>. 9/.</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28 сентября  2013 г. и  19 октября 2013 г.  истец  направил  на телефонный номер  &lt;ФИО1&gt;  СМ</w:t>
      </w:r>
      <w:proofErr w:type="gramStart"/>
      <w:r w:rsidRPr="00E708B2">
        <w:rPr>
          <w:rFonts w:ascii="Times New Roman" w:eastAsia="Times New Roman" w:hAnsi="Times New Roman" w:cs="Times New Roman"/>
          <w:sz w:val="24"/>
          <w:szCs w:val="24"/>
          <w:lang w:eastAsia="ru-RU"/>
        </w:rPr>
        <w:t>С-</w:t>
      </w:r>
      <w:proofErr w:type="gramEnd"/>
      <w:r w:rsidRPr="00E708B2">
        <w:rPr>
          <w:rFonts w:ascii="Times New Roman" w:eastAsia="Times New Roman" w:hAnsi="Times New Roman" w:cs="Times New Roman"/>
          <w:sz w:val="24"/>
          <w:szCs w:val="24"/>
          <w:lang w:eastAsia="ru-RU"/>
        </w:rPr>
        <w:t xml:space="preserve"> сообщения  с предложением устранить   недостатки   соединительных   швов на крыше  дома на участке  &lt;…&gt; СНТ  « …. » и  усилить   потолочные  балки /</w:t>
      </w:r>
      <w:proofErr w:type="spellStart"/>
      <w:r w:rsidRPr="00E708B2">
        <w:rPr>
          <w:rFonts w:ascii="Times New Roman" w:eastAsia="Times New Roman" w:hAnsi="Times New Roman" w:cs="Times New Roman"/>
          <w:sz w:val="24"/>
          <w:szCs w:val="24"/>
          <w:lang w:eastAsia="ru-RU"/>
        </w:rPr>
        <w:t>л.д</w:t>
      </w:r>
      <w:proofErr w:type="spellEnd"/>
      <w:r w:rsidRPr="00E708B2">
        <w:rPr>
          <w:rFonts w:ascii="Times New Roman" w:eastAsia="Times New Roman" w:hAnsi="Times New Roman" w:cs="Times New Roman"/>
          <w:sz w:val="24"/>
          <w:szCs w:val="24"/>
          <w:lang w:eastAsia="ru-RU"/>
        </w:rPr>
        <w:t>. 12/.</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30 окт</w:t>
      </w:r>
      <w:r w:rsidR="00EA28A2" w:rsidRPr="00E708B2">
        <w:rPr>
          <w:rFonts w:ascii="Times New Roman" w:eastAsia="Times New Roman" w:hAnsi="Times New Roman" w:cs="Times New Roman"/>
          <w:sz w:val="24"/>
          <w:szCs w:val="24"/>
          <w:lang w:eastAsia="ru-RU"/>
        </w:rPr>
        <w:t xml:space="preserve">ября  2013 г.  между  И. </w:t>
      </w:r>
      <w:r w:rsidRPr="00E708B2">
        <w:rPr>
          <w:rFonts w:ascii="Times New Roman" w:eastAsia="Times New Roman" w:hAnsi="Times New Roman" w:cs="Times New Roman"/>
          <w:sz w:val="24"/>
          <w:szCs w:val="24"/>
          <w:lang w:eastAsia="ru-RU"/>
        </w:rPr>
        <w:t>Э.В.  и  ИП  &lt;ФИО</w:t>
      </w:r>
      <w:proofErr w:type="gramStart"/>
      <w:r w:rsidRPr="00E708B2">
        <w:rPr>
          <w:rFonts w:ascii="Times New Roman" w:eastAsia="Times New Roman" w:hAnsi="Times New Roman" w:cs="Times New Roman"/>
          <w:sz w:val="24"/>
          <w:szCs w:val="24"/>
          <w:lang w:eastAsia="ru-RU"/>
        </w:rPr>
        <w:t>2</w:t>
      </w:r>
      <w:proofErr w:type="gramEnd"/>
      <w:r w:rsidRPr="00E708B2">
        <w:rPr>
          <w:rFonts w:ascii="Times New Roman" w:eastAsia="Times New Roman" w:hAnsi="Times New Roman" w:cs="Times New Roman"/>
          <w:sz w:val="24"/>
          <w:szCs w:val="24"/>
          <w:lang w:eastAsia="ru-RU"/>
        </w:rPr>
        <w:t>&gt;  заключен    договор бытового   подряда, согласно которому   подрядчик принял на себя  обязанность   в установленный договором срок   выполнить  работы  по   герметизации   стыков  железных  профильных  листов на крыше деревянного дома и   усилению балок  потолка  в  доме, расположенном на земельном участке по адресу: &lt;….&gt;, цена работ по договору  составила  сумму в размере   &lt;….&gt; руб.  /13-15/,   в смете  на выполнение работ   общая стоимость  работ по договору  указана   в размере  &lt;….&gt;    /</w:t>
      </w:r>
      <w:proofErr w:type="spellStart"/>
      <w:r w:rsidRPr="00E708B2">
        <w:rPr>
          <w:rFonts w:ascii="Times New Roman" w:eastAsia="Times New Roman" w:hAnsi="Times New Roman" w:cs="Times New Roman"/>
          <w:sz w:val="24"/>
          <w:szCs w:val="24"/>
          <w:lang w:eastAsia="ru-RU"/>
        </w:rPr>
        <w:t>л.д</w:t>
      </w:r>
      <w:proofErr w:type="spellEnd"/>
      <w:r w:rsidRPr="00E708B2">
        <w:rPr>
          <w:rFonts w:ascii="Times New Roman" w:eastAsia="Times New Roman" w:hAnsi="Times New Roman" w:cs="Times New Roman"/>
          <w:sz w:val="24"/>
          <w:szCs w:val="24"/>
          <w:lang w:eastAsia="ru-RU"/>
        </w:rPr>
        <w:t>. 13-14/.</w:t>
      </w:r>
    </w:p>
    <w:p w:rsidR="009B2566" w:rsidRPr="00E708B2" w:rsidRDefault="009B2566" w:rsidP="009B2566">
      <w:pPr>
        <w:shd w:val="clear" w:color="auto" w:fill="FFFFFF"/>
        <w:spacing w:after="150" w:line="300" w:lineRule="atLeast"/>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lastRenderedPageBreak/>
        <w:t xml:space="preserve">            Согласно выписки   из  ЕГРЮЛ,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прекратило   деятельность    путем  реорганизации  в форме присоединения к  ООО « Зенон-С»  ОГРН  &lt;….&gt;</w:t>
      </w:r>
      <w:proofErr w:type="gramStart"/>
      <w:r w:rsidRPr="00E708B2">
        <w:rPr>
          <w:rFonts w:ascii="Times New Roman" w:eastAsia="Times New Roman" w:hAnsi="Times New Roman" w:cs="Times New Roman"/>
          <w:sz w:val="24"/>
          <w:szCs w:val="24"/>
          <w:lang w:eastAsia="ru-RU"/>
        </w:rPr>
        <w:t xml:space="preserve"> ,</w:t>
      </w:r>
      <w:proofErr w:type="gramEnd"/>
      <w:r w:rsidRPr="00E708B2">
        <w:rPr>
          <w:rFonts w:ascii="Times New Roman" w:eastAsia="Times New Roman" w:hAnsi="Times New Roman" w:cs="Times New Roman"/>
          <w:sz w:val="24"/>
          <w:szCs w:val="24"/>
          <w:lang w:eastAsia="ru-RU"/>
        </w:rPr>
        <w:t xml:space="preserve"> о чем произведена  запись  в  ЕГРЮЛ   25.03.2013 г.   /</w:t>
      </w:r>
      <w:proofErr w:type="spellStart"/>
      <w:r w:rsidRPr="00E708B2">
        <w:rPr>
          <w:rFonts w:ascii="Times New Roman" w:eastAsia="Times New Roman" w:hAnsi="Times New Roman" w:cs="Times New Roman"/>
          <w:sz w:val="24"/>
          <w:szCs w:val="24"/>
          <w:lang w:eastAsia="ru-RU"/>
        </w:rPr>
        <w:t>л.д</w:t>
      </w:r>
      <w:proofErr w:type="spellEnd"/>
      <w:r w:rsidRPr="00E708B2">
        <w:rPr>
          <w:rFonts w:ascii="Times New Roman" w:eastAsia="Times New Roman" w:hAnsi="Times New Roman" w:cs="Times New Roman"/>
          <w:sz w:val="24"/>
          <w:szCs w:val="24"/>
          <w:lang w:eastAsia="ru-RU"/>
        </w:rPr>
        <w:t xml:space="preserve">.  37-55/.    Юридический адрес ООО « Зенон-С» -  &lt;….&gt; / </w:t>
      </w:r>
      <w:proofErr w:type="spellStart"/>
      <w:r w:rsidRPr="00E708B2">
        <w:rPr>
          <w:rFonts w:ascii="Times New Roman" w:eastAsia="Times New Roman" w:hAnsi="Times New Roman" w:cs="Times New Roman"/>
          <w:sz w:val="24"/>
          <w:szCs w:val="24"/>
          <w:lang w:eastAsia="ru-RU"/>
        </w:rPr>
        <w:t>л.д</w:t>
      </w:r>
      <w:proofErr w:type="spellEnd"/>
      <w:r w:rsidRPr="00E708B2">
        <w:rPr>
          <w:rFonts w:ascii="Times New Roman" w:eastAsia="Times New Roman" w:hAnsi="Times New Roman" w:cs="Times New Roman"/>
          <w:sz w:val="24"/>
          <w:szCs w:val="24"/>
          <w:lang w:eastAsia="ru-RU"/>
        </w:rPr>
        <w:t>.  130/.</w:t>
      </w:r>
    </w:p>
    <w:p w:rsidR="009B2566" w:rsidRPr="00E708B2" w:rsidRDefault="009B2566" w:rsidP="009B2566">
      <w:pPr>
        <w:shd w:val="clear" w:color="auto" w:fill="FFFFFF"/>
        <w:spacing w:after="150" w:line="300" w:lineRule="atLeast"/>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В соответствии с положениями </w:t>
      </w:r>
      <w:hyperlink r:id="rId6" w:history="1">
        <w:r w:rsidRPr="00E708B2">
          <w:rPr>
            <w:rFonts w:ascii="Times New Roman" w:eastAsia="Times New Roman" w:hAnsi="Times New Roman" w:cs="Times New Roman"/>
            <w:sz w:val="24"/>
            <w:szCs w:val="24"/>
            <w:u w:val="single"/>
            <w:lang w:eastAsia="ru-RU"/>
          </w:rPr>
          <w:t>ст. 56 ГПК РФ</w:t>
        </w:r>
      </w:hyperlink>
      <w:r w:rsidRPr="00E708B2">
        <w:rPr>
          <w:rFonts w:ascii="Times New Roman" w:eastAsia="Times New Roman" w:hAnsi="Times New Roman" w:cs="Times New Roman"/>
          <w:sz w:val="24"/>
          <w:szCs w:val="24"/>
          <w:lang w:eastAsia="ru-RU"/>
        </w:rPr>
        <w:t> каждая сторона должна доказать те обстоятельства, на которые она ссылается как на основания своих требований и возражений.</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Отказывая в удовлетворении исковых требований, суд исходил из того, что истцом не представлено достаточных и достоверных доказательств того, что ответчик произвел работы, согласно указанных выше договора подряда, ненадлежащим образом.  </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Суд не может принять в качестве доказательства  наличия недостатков     выполненных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работ   представленные истцом   фотографии крыши   дома  и потолочных балок,   поскольку по данным   фотоснимкам   не представляется  возможным   сделать  вывод  о наличии   недостатков выполненных работ, приведших  к  качанию  пола и протеканию крыши.   </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При этом  суд принимает  во внимание,  что  довод  истца  о  возможном в дальнейшем   протекании  крыши  носит предположительный характер  и   ничем не подтвержден.</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В судебном заседании  по ходатайству  истца  в качестве  свидетеля  была допрошена   &lt;ФИО</w:t>
      </w:r>
      <w:proofErr w:type="gramStart"/>
      <w:r w:rsidRPr="00E708B2">
        <w:rPr>
          <w:rFonts w:ascii="Times New Roman" w:eastAsia="Times New Roman" w:hAnsi="Times New Roman" w:cs="Times New Roman"/>
          <w:sz w:val="24"/>
          <w:szCs w:val="24"/>
          <w:lang w:eastAsia="ru-RU"/>
        </w:rPr>
        <w:t>4</w:t>
      </w:r>
      <w:proofErr w:type="gramEnd"/>
      <w:r w:rsidRPr="00E708B2">
        <w:rPr>
          <w:rFonts w:ascii="Times New Roman" w:eastAsia="Times New Roman" w:hAnsi="Times New Roman" w:cs="Times New Roman"/>
          <w:sz w:val="24"/>
          <w:szCs w:val="24"/>
          <w:lang w:eastAsia="ru-RU"/>
        </w:rPr>
        <w:t xml:space="preserve">&gt;   которая  пояснила, что   в июне  2013 г.    она увидела, что   крыша дома, расположенного  на участке   &lt;…&gt;   СНТ  «….»   установлена с нарушением   технологии, </w:t>
      </w:r>
      <w:proofErr w:type="spellStart"/>
      <w:r w:rsidRPr="00E708B2">
        <w:rPr>
          <w:rFonts w:ascii="Times New Roman" w:eastAsia="Times New Roman" w:hAnsi="Times New Roman" w:cs="Times New Roman"/>
          <w:sz w:val="24"/>
          <w:szCs w:val="24"/>
          <w:lang w:eastAsia="ru-RU"/>
        </w:rPr>
        <w:t>профнастил</w:t>
      </w:r>
      <w:proofErr w:type="spellEnd"/>
      <w:r w:rsidRPr="00E708B2">
        <w:rPr>
          <w:rFonts w:ascii="Times New Roman" w:eastAsia="Times New Roman" w:hAnsi="Times New Roman" w:cs="Times New Roman"/>
          <w:sz w:val="24"/>
          <w:szCs w:val="24"/>
          <w:lang w:eastAsia="ru-RU"/>
        </w:rPr>
        <w:t xml:space="preserve">  был закреплен   </w:t>
      </w:r>
      <w:proofErr w:type="spellStart"/>
      <w:r w:rsidRPr="00E708B2">
        <w:rPr>
          <w:rFonts w:ascii="Times New Roman" w:eastAsia="Times New Roman" w:hAnsi="Times New Roman" w:cs="Times New Roman"/>
          <w:sz w:val="24"/>
          <w:szCs w:val="24"/>
          <w:lang w:eastAsia="ru-RU"/>
        </w:rPr>
        <w:t>саморезами</w:t>
      </w:r>
      <w:proofErr w:type="spellEnd"/>
      <w:r w:rsidRPr="00E708B2">
        <w:rPr>
          <w:rFonts w:ascii="Times New Roman" w:eastAsia="Times New Roman" w:hAnsi="Times New Roman" w:cs="Times New Roman"/>
          <w:sz w:val="24"/>
          <w:szCs w:val="24"/>
          <w:lang w:eastAsia="ru-RU"/>
        </w:rPr>
        <w:t>, установленными   на расстоянии   примерно  40-50  см.  друг от друга.   Полы мансардного помещения    шатались  и    сильно скрипели,  причиной  данного дефекта,   по мнению свидетеля,  стало  расположение  потолочных  балок   межэтажного перекрытия    на большом расстоянии друг от друга.    Выводы  о наличии  недостатков  выполненной  </w:t>
      </w:r>
      <w:hyperlink r:id="rId7" w:history="1">
        <w:r w:rsidRPr="00E708B2">
          <w:rPr>
            <w:rFonts w:ascii="Times New Roman" w:eastAsia="Times New Roman" w:hAnsi="Times New Roman" w:cs="Times New Roman"/>
            <w:sz w:val="24"/>
            <w:szCs w:val="24"/>
            <w:u w:val="single"/>
            <w:lang w:eastAsia="ru-RU"/>
          </w:rPr>
          <w:t xml:space="preserve">ООО « </w:t>
        </w:r>
        <w:proofErr w:type="spellStart"/>
        <w:r w:rsidRPr="00E708B2">
          <w:rPr>
            <w:rFonts w:ascii="Times New Roman" w:eastAsia="Times New Roman" w:hAnsi="Times New Roman" w:cs="Times New Roman"/>
            <w:sz w:val="24"/>
            <w:szCs w:val="24"/>
            <w:u w:val="single"/>
            <w:lang w:eastAsia="ru-RU"/>
          </w:rPr>
          <w:t>Стройдвор</w:t>
        </w:r>
        <w:proofErr w:type="spellEnd"/>
        <w:r w:rsidRPr="00E708B2">
          <w:rPr>
            <w:rFonts w:ascii="Times New Roman" w:eastAsia="Times New Roman" w:hAnsi="Times New Roman" w:cs="Times New Roman"/>
            <w:sz w:val="24"/>
            <w:szCs w:val="24"/>
            <w:u w:val="single"/>
            <w:lang w:eastAsia="ru-RU"/>
          </w:rPr>
          <w:t xml:space="preserve"> »</w:t>
        </w:r>
      </w:hyperlink>
      <w:r w:rsidRPr="00E708B2">
        <w:rPr>
          <w:rFonts w:ascii="Times New Roman" w:eastAsia="Times New Roman" w:hAnsi="Times New Roman" w:cs="Times New Roman"/>
          <w:sz w:val="24"/>
          <w:szCs w:val="24"/>
          <w:lang w:eastAsia="ru-RU"/>
        </w:rPr>
        <w:t> работы  она  / свидетель/  сделала  исходя из личного опыта,  поскольку   была заказчиком аналогичных работ.   Указанные  недостатки были устранены  ИП  &lt;ФИО</w:t>
      </w:r>
      <w:proofErr w:type="gramStart"/>
      <w:r w:rsidRPr="00E708B2">
        <w:rPr>
          <w:rFonts w:ascii="Times New Roman" w:eastAsia="Times New Roman" w:hAnsi="Times New Roman" w:cs="Times New Roman"/>
          <w:sz w:val="24"/>
          <w:szCs w:val="24"/>
          <w:lang w:eastAsia="ru-RU"/>
        </w:rPr>
        <w:t>2</w:t>
      </w:r>
      <w:proofErr w:type="gramEnd"/>
      <w:r w:rsidRPr="00E708B2">
        <w:rPr>
          <w:rFonts w:ascii="Times New Roman" w:eastAsia="Times New Roman" w:hAnsi="Times New Roman" w:cs="Times New Roman"/>
          <w:sz w:val="24"/>
          <w:szCs w:val="24"/>
          <w:lang w:eastAsia="ru-RU"/>
        </w:rPr>
        <w:t>&gt;</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Данные свидетельские показания  не  являются  бесспорным доказательством  наличия   недостатков   в выполненных ответчиком работах,   при этом суд учитывает, что настил пола   в мансардном помещении  не являлся    предметом договора   подряда от 05.09.2011 г. </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Под недостатком   товара </w:t>
      </w:r>
      <w:proofErr w:type="gramStart"/>
      <w:r w:rsidRPr="00E708B2">
        <w:rPr>
          <w:rFonts w:ascii="Times New Roman" w:eastAsia="Times New Roman" w:hAnsi="Times New Roman" w:cs="Times New Roman"/>
          <w:sz w:val="24"/>
          <w:szCs w:val="24"/>
          <w:lang w:eastAsia="ru-RU"/>
        </w:rPr>
        <w:t xml:space="preserve">( </w:t>
      </w:r>
      <w:proofErr w:type="gramEnd"/>
      <w:r w:rsidRPr="00E708B2">
        <w:rPr>
          <w:rFonts w:ascii="Times New Roman" w:eastAsia="Times New Roman" w:hAnsi="Times New Roman" w:cs="Times New Roman"/>
          <w:sz w:val="24"/>
          <w:szCs w:val="24"/>
          <w:lang w:eastAsia="ru-RU"/>
        </w:rPr>
        <w:t xml:space="preserve">работы,  услуги)   Закон о защите прав потребителя понимает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w:t>
      </w:r>
      <w:proofErr w:type="gramStart"/>
      <w:r w:rsidRPr="00E708B2">
        <w:rPr>
          <w:rFonts w:ascii="Times New Roman" w:eastAsia="Times New Roman" w:hAnsi="Times New Roman" w:cs="Times New Roman"/>
          <w:sz w:val="24"/>
          <w:szCs w:val="24"/>
          <w:lang w:eastAsia="ru-RU"/>
        </w:rPr>
        <w:t>заключении</w:t>
      </w:r>
      <w:proofErr w:type="gramEnd"/>
      <w:r w:rsidRPr="00E708B2">
        <w:rPr>
          <w:rFonts w:ascii="Times New Roman" w:eastAsia="Times New Roman" w:hAnsi="Times New Roman" w:cs="Times New Roman"/>
          <w:sz w:val="24"/>
          <w:szCs w:val="24"/>
          <w:lang w:eastAsia="ru-RU"/>
        </w:rPr>
        <w:t xml:space="preserve"> договора, или образцу и (или) описанию при продаже товара по образцу и (или) по описанию.</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Таким образом, при установлении недостатка в выполненной работе необходимо установить  нарушение при выполнении работ действующих норм </w:t>
      </w:r>
      <w:proofErr w:type="spellStart"/>
      <w:r w:rsidRPr="00E708B2">
        <w:rPr>
          <w:rFonts w:ascii="Times New Roman" w:eastAsia="Times New Roman" w:hAnsi="Times New Roman" w:cs="Times New Roman"/>
          <w:sz w:val="24"/>
          <w:szCs w:val="24"/>
          <w:lang w:eastAsia="ru-RU"/>
        </w:rPr>
        <w:t>СниП</w:t>
      </w:r>
      <w:proofErr w:type="spellEnd"/>
      <w:r w:rsidRPr="00E708B2">
        <w:rPr>
          <w:rFonts w:ascii="Times New Roman" w:eastAsia="Times New Roman" w:hAnsi="Times New Roman" w:cs="Times New Roman"/>
          <w:sz w:val="24"/>
          <w:szCs w:val="24"/>
          <w:lang w:eastAsia="ru-RU"/>
        </w:rPr>
        <w:t xml:space="preserve"> и ТУ, и </w:t>
      </w:r>
      <w:r w:rsidRPr="00E708B2">
        <w:rPr>
          <w:rFonts w:ascii="Times New Roman" w:eastAsia="Times New Roman" w:hAnsi="Times New Roman" w:cs="Times New Roman"/>
          <w:sz w:val="24"/>
          <w:szCs w:val="24"/>
          <w:lang w:eastAsia="ru-RU"/>
        </w:rPr>
        <w:lastRenderedPageBreak/>
        <w:t xml:space="preserve">определить каким образом, нарушение действующих </w:t>
      </w:r>
      <w:proofErr w:type="spellStart"/>
      <w:r w:rsidRPr="00E708B2">
        <w:rPr>
          <w:rFonts w:ascii="Times New Roman" w:eastAsia="Times New Roman" w:hAnsi="Times New Roman" w:cs="Times New Roman"/>
          <w:sz w:val="24"/>
          <w:szCs w:val="24"/>
          <w:lang w:eastAsia="ru-RU"/>
        </w:rPr>
        <w:t>СниП</w:t>
      </w:r>
      <w:proofErr w:type="spellEnd"/>
      <w:r w:rsidRPr="00E708B2">
        <w:rPr>
          <w:rFonts w:ascii="Times New Roman" w:eastAsia="Times New Roman" w:hAnsi="Times New Roman" w:cs="Times New Roman"/>
          <w:sz w:val="24"/>
          <w:szCs w:val="24"/>
          <w:lang w:eastAsia="ru-RU"/>
        </w:rPr>
        <w:t xml:space="preserve"> скажется на качестве выполненной работы.</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Из   показаний   свидетеля  &lt;ФИО1&gt;  следует, что    05 сентября  2011 г.  между  И</w:t>
      </w:r>
      <w:r w:rsidR="00EA28A2" w:rsidRPr="00E708B2">
        <w:rPr>
          <w:rFonts w:ascii="Times New Roman" w:eastAsia="Times New Roman" w:hAnsi="Times New Roman" w:cs="Times New Roman"/>
          <w:sz w:val="24"/>
          <w:szCs w:val="24"/>
          <w:lang w:eastAsia="ru-RU"/>
        </w:rPr>
        <w:t>.</w:t>
      </w:r>
      <w:r w:rsidRPr="00E708B2">
        <w:rPr>
          <w:rFonts w:ascii="Times New Roman" w:eastAsia="Times New Roman" w:hAnsi="Times New Roman" w:cs="Times New Roman"/>
          <w:sz w:val="24"/>
          <w:szCs w:val="24"/>
          <w:lang w:eastAsia="ru-RU"/>
        </w:rPr>
        <w:t>Э.В.  и </w:t>
      </w:r>
      <w:hyperlink r:id="rId8" w:history="1">
        <w:r w:rsidRPr="00E708B2">
          <w:rPr>
            <w:rFonts w:ascii="Times New Roman" w:eastAsia="Times New Roman" w:hAnsi="Times New Roman" w:cs="Times New Roman"/>
            <w:sz w:val="24"/>
            <w:szCs w:val="24"/>
            <w:u w:val="single"/>
            <w:lang w:eastAsia="ru-RU"/>
          </w:rPr>
          <w:t xml:space="preserve">ООО « </w:t>
        </w:r>
        <w:proofErr w:type="spellStart"/>
        <w:r w:rsidRPr="00E708B2">
          <w:rPr>
            <w:rFonts w:ascii="Times New Roman" w:eastAsia="Times New Roman" w:hAnsi="Times New Roman" w:cs="Times New Roman"/>
            <w:sz w:val="24"/>
            <w:szCs w:val="24"/>
            <w:u w:val="single"/>
            <w:lang w:eastAsia="ru-RU"/>
          </w:rPr>
          <w:t>СтройДвор</w:t>
        </w:r>
        <w:proofErr w:type="spellEnd"/>
        <w:r w:rsidRPr="00E708B2">
          <w:rPr>
            <w:rFonts w:ascii="Times New Roman" w:eastAsia="Times New Roman" w:hAnsi="Times New Roman" w:cs="Times New Roman"/>
            <w:sz w:val="24"/>
            <w:szCs w:val="24"/>
            <w:u w:val="single"/>
            <w:lang w:eastAsia="ru-RU"/>
          </w:rPr>
          <w:t>»</w:t>
        </w:r>
      </w:hyperlink>
      <w:proofErr w:type="gramStart"/>
      <w:r w:rsidRPr="00E708B2">
        <w:rPr>
          <w:rFonts w:ascii="Times New Roman" w:eastAsia="Times New Roman" w:hAnsi="Times New Roman" w:cs="Times New Roman"/>
          <w:sz w:val="24"/>
          <w:szCs w:val="24"/>
          <w:lang w:eastAsia="ru-RU"/>
        </w:rPr>
        <w:t> ,</w:t>
      </w:r>
      <w:proofErr w:type="gramEnd"/>
      <w:r w:rsidRPr="00E708B2">
        <w:rPr>
          <w:rFonts w:ascii="Times New Roman" w:eastAsia="Times New Roman" w:hAnsi="Times New Roman" w:cs="Times New Roman"/>
          <w:sz w:val="24"/>
          <w:szCs w:val="24"/>
          <w:lang w:eastAsia="ru-RU"/>
        </w:rPr>
        <w:t xml:space="preserve"> генеральным директором  которого   он  / &lt;ФИО1&gt;/ являлся,  был заключен    договор  подряда    на строительство   сруба  на территории  садоводческого  участка   в СНТ « Испытатель- 2» . В рамках  указанного договора   работники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xml:space="preserve">»   произвели   работы по установке крыши:  сборку  стропильной  части крыши,  обрешетка,  покрытие крыши    </w:t>
      </w:r>
      <w:proofErr w:type="spellStart"/>
      <w:r w:rsidRPr="00E708B2">
        <w:rPr>
          <w:rFonts w:ascii="Times New Roman" w:eastAsia="Times New Roman" w:hAnsi="Times New Roman" w:cs="Times New Roman"/>
          <w:sz w:val="24"/>
          <w:szCs w:val="24"/>
          <w:lang w:eastAsia="ru-RU"/>
        </w:rPr>
        <w:t>профнастилом</w:t>
      </w:r>
      <w:proofErr w:type="spellEnd"/>
      <w:r w:rsidRPr="00E708B2">
        <w:rPr>
          <w:rFonts w:ascii="Times New Roman" w:eastAsia="Times New Roman" w:hAnsi="Times New Roman" w:cs="Times New Roman"/>
          <w:sz w:val="24"/>
          <w:szCs w:val="24"/>
          <w:lang w:eastAsia="ru-RU"/>
        </w:rPr>
        <w:t xml:space="preserve">.  Работы были выполнены в срок,   установленный в договоре    и с надлежащим качеством, что подтверждается  актом приема  выполненных работ  от 24 сентября  2011 г.   подписанным лицом.   В конце 2012 г.  он /  &lt;ФИО1&gt; / уволился из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w:t>
      </w:r>
      <w:proofErr w:type="gramStart"/>
      <w:r w:rsidRPr="00E708B2">
        <w:rPr>
          <w:rFonts w:ascii="Times New Roman" w:eastAsia="Times New Roman" w:hAnsi="Times New Roman" w:cs="Times New Roman"/>
          <w:sz w:val="24"/>
          <w:szCs w:val="24"/>
          <w:lang w:eastAsia="ru-RU"/>
        </w:rPr>
        <w:t xml:space="preserve"> ,</w:t>
      </w:r>
      <w:proofErr w:type="gramEnd"/>
      <w:r w:rsidRPr="00E708B2">
        <w:rPr>
          <w:rFonts w:ascii="Times New Roman" w:eastAsia="Times New Roman" w:hAnsi="Times New Roman" w:cs="Times New Roman"/>
          <w:sz w:val="24"/>
          <w:szCs w:val="24"/>
          <w:lang w:eastAsia="ru-RU"/>
        </w:rPr>
        <w:t>  и дальнейшая судьба  данной организации  ему не известна.  СМС - сообщения о  недостатках работы,  направленные И</w:t>
      </w:r>
      <w:r w:rsidR="00EA28A2" w:rsidRPr="00E708B2">
        <w:rPr>
          <w:rFonts w:ascii="Times New Roman" w:eastAsia="Times New Roman" w:hAnsi="Times New Roman" w:cs="Times New Roman"/>
          <w:sz w:val="24"/>
          <w:szCs w:val="24"/>
          <w:lang w:eastAsia="ru-RU"/>
        </w:rPr>
        <w:t>.Э.В.</w:t>
      </w:r>
      <w:r w:rsidRPr="00E708B2">
        <w:rPr>
          <w:rFonts w:ascii="Times New Roman" w:eastAsia="Times New Roman" w:hAnsi="Times New Roman" w:cs="Times New Roman"/>
          <w:sz w:val="24"/>
          <w:szCs w:val="24"/>
          <w:lang w:eastAsia="ru-RU"/>
        </w:rPr>
        <w:t xml:space="preserve"> в 2013 г.,  он / свидетель/ не получал,  поскольку принадлежащий ему мобильный телефон запрограммирован  на удаление  СМ</w:t>
      </w:r>
      <w:proofErr w:type="gramStart"/>
      <w:r w:rsidRPr="00E708B2">
        <w:rPr>
          <w:rFonts w:ascii="Times New Roman" w:eastAsia="Times New Roman" w:hAnsi="Times New Roman" w:cs="Times New Roman"/>
          <w:sz w:val="24"/>
          <w:szCs w:val="24"/>
          <w:lang w:eastAsia="ru-RU"/>
        </w:rPr>
        <w:t>С-</w:t>
      </w:r>
      <w:proofErr w:type="gramEnd"/>
      <w:r w:rsidRPr="00E708B2">
        <w:rPr>
          <w:rFonts w:ascii="Times New Roman" w:eastAsia="Times New Roman" w:hAnsi="Times New Roman" w:cs="Times New Roman"/>
          <w:sz w:val="24"/>
          <w:szCs w:val="24"/>
          <w:lang w:eastAsia="ru-RU"/>
        </w:rPr>
        <w:t xml:space="preserve"> сообщения.  Также  свидетель указал, что после подписания акта приема  сдачи выполненных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xml:space="preserve">»  работ,  на  крыше  дома истца   иной организацией производились   работы по частичному  демонтажу  </w:t>
      </w:r>
      <w:proofErr w:type="spellStart"/>
      <w:r w:rsidRPr="00E708B2">
        <w:rPr>
          <w:rFonts w:ascii="Times New Roman" w:eastAsia="Times New Roman" w:hAnsi="Times New Roman" w:cs="Times New Roman"/>
          <w:sz w:val="24"/>
          <w:szCs w:val="24"/>
          <w:lang w:eastAsia="ru-RU"/>
        </w:rPr>
        <w:t>профнастила</w:t>
      </w:r>
      <w:proofErr w:type="spellEnd"/>
      <w:r w:rsidRPr="00E708B2">
        <w:rPr>
          <w:rFonts w:ascii="Times New Roman" w:eastAsia="Times New Roman" w:hAnsi="Times New Roman" w:cs="Times New Roman"/>
          <w:sz w:val="24"/>
          <w:szCs w:val="24"/>
          <w:lang w:eastAsia="ru-RU"/>
        </w:rPr>
        <w:t xml:space="preserve"> и установлению   печной трубы, что подтверждается  представленными фотографиями.   </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При таких обстоятельствах  доказательств некачественного  выполнения работ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материалы дела не содержат.  Истец   не представил убедительных  доказательств   тем доводам,  что переданные ему результаты работы   имели  недостатки, которые   не могли быть обнаружены   при обычном   способе  приемки результатов,  тогда  как  в силу  </w:t>
      </w:r>
      <w:hyperlink r:id="rId9" w:history="1">
        <w:r w:rsidRPr="00E708B2">
          <w:rPr>
            <w:rFonts w:ascii="Times New Roman" w:eastAsia="Times New Roman" w:hAnsi="Times New Roman" w:cs="Times New Roman"/>
            <w:sz w:val="24"/>
            <w:szCs w:val="24"/>
            <w:u w:val="single"/>
            <w:lang w:eastAsia="ru-RU"/>
          </w:rPr>
          <w:t>ст. 56 ГПК РФ</w:t>
        </w:r>
      </w:hyperlink>
      <w:r w:rsidRPr="00E708B2">
        <w:rPr>
          <w:rFonts w:ascii="Times New Roman" w:eastAsia="Times New Roman" w:hAnsi="Times New Roman" w:cs="Times New Roman"/>
          <w:sz w:val="24"/>
          <w:szCs w:val="24"/>
          <w:lang w:eastAsia="ru-RU"/>
        </w:rPr>
        <w:t xml:space="preserve">  бремя   доказывания   факта   наличия  недостатков  услуги   Законом  « О защите прав потребителей»  возложено на потребителя.  При этом сруб был принят истцом по акту, претензий заявлено не было.  Кроме того, договор  подряда  не содержит проекта дома, объема работ,   в </w:t>
      </w:r>
      <w:proofErr w:type="gramStart"/>
      <w:r w:rsidRPr="00E708B2">
        <w:rPr>
          <w:rFonts w:ascii="Times New Roman" w:eastAsia="Times New Roman" w:hAnsi="Times New Roman" w:cs="Times New Roman"/>
          <w:sz w:val="24"/>
          <w:szCs w:val="24"/>
          <w:lang w:eastAsia="ru-RU"/>
        </w:rPr>
        <w:t>связи</w:t>
      </w:r>
      <w:proofErr w:type="gramEnd"/>
      <w:r w:rsidRPr="00E708B2">
        <w:rPr>
          <w:rFonts w:ascii="Times New Roman" w:eastAsia="Times New Roman" w:hAnsi="Times New Roman" w:cs="Times New Roman"/>
          <w:sz w:val="24"/>
          <w:szCs w:val="24"/>
          <w:lang w:eastAsia="ru-RU"/>
        </w:rPr>
        <w:t xml:space="preserve"> с чем нельзя сделать вывод о согласовании сторонами всех его существенных условий договора. В </w:t>
      </w:r>
      <w:proofErr w:type="gramStart"/>
      <w:r w:rsidRPr="00E708B2">
        <w:rPr>
          <w:rFonts w:ascii="Times New Roman" w:eastAsia="Times New Roman" w:hAnsi="Times New Roman" w:cs="Times New Roman"/>
          <w:sz w:val="24"/>
          <w:szCs w:val="24"/>
          <w:lang w:eastAsia="ru-RU"/>
        </w:rPr>
        <w:t>связи</w:t>
      </w:r>
      <w:proofErr w:type="gramEnd"/>
      <w:r w:rsidRPr="00E708B2">
        <w:rPr>
          <w:rFonts w:ascii="Times New Roman" w:eastAsia="Times New Roman" w:hAnsi="Times New Roman" w:cs="Times New Roman"/>
          <w:sz w:val="24"/>
          <w:szCs w:val="24"/>
          <w:lang w:eastAsia="ru-RU"/>
        </w:rPr>
        <w:t xml:space="preserve"> с чем  суд приходит к  выводу о том, что исковые требования удовлетворению не подлежат.</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   Согласно п. 15 Закона РФ «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708B2">
        <w:rPr>
          <w:rFonts w:ascii="Times New Roman" w:eastAsia="Times New Roman" w:hAnsi="Times New Roman" w:cs="Times New Roman"/>
          <w:sz w:val="24"/>
          <w:szCs w:val="24"/>
          <w:lang w:eastAsia="ru-RU"/>
        </w:rPr>
        <w:t>причинителем</w:t>
      </w:r>
      <w:proofErr w:type="spellEnd"/>
      <w:r w:rsidRPr="00E708B2">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Таким образом, моральный вред возмещается </w:t>
      </w:r>
      <w:proofErr w:type="spellStart"/>
      <w:r w:rsidRPr="00E708B2">
        <w:rPr>
          <w:rFonts w:ascii="Times New Roman" w:eastAsia="Times New Roman" w:hAnsi="Times New Roman" w:cs="Times New Roman"/>
          <w:sz w:val="24"/>
          <w:szCs w:val="24"/>
          <w:lang w:eastAsia="ru-RU"/>
        </w:rPr>
        <w:t>причинителем</w:t>
      </w:r>
      <w:proofErr w:type="spellEnd"/>
      <w:r w:rsidRPr="00E708B2">
        <w:rPr>
          <w:rFonts w:ascii="Times New Roman" w:eastAsia="Times New Roman" w:hAnsi="Times New Roman" w:cs="Times New Roman"/>
          <w:sz w:val="24"/>
          <w:szCs w:val="24"/>
          <w:lang w:eastAsia="ru-RU"/>
        </w:rPr>
        <w:t xml:space="preserve"> вреда только при наличии вины. Учитывая, что в ходе рассмотрения дела не установлен факт нарушения  ООО « </w:t>
      </w:r>
      <w:proofErr w:type="spellStart"/>
      <w:r w:rsidRPr="00E708B2">
        <w:rPr>
          <w:rFonts w:ascii="Times New Roman" w:eastAsia="Times New Roman" w:hAnsi="Times New Roman" w:cs="Times New Roman"/>
          <w:sz w:val="24"/>
          <w:szCs w:val="24"/>
          <w:lang w:eastAsia="ru-RU"/>
        </w:rPr>
        <w:t>Стройдвор</w:t>
      </w:r>
      <w:proofErr w:type="spellEnd"/>
      <w:r w:rsidRPr="00E708B2">
        <w:rPr>
          <w:rFonts w:ascii="Times New Roman" w:eastAsia="Times New Roman" w:hAnsi="Times New Roman" w:cs="Times New Roman"/>
          <w:sz w:val="24"/>
          <w:szCs w:val="24"/>
          <w:lang w:eastAsia="ru-RU"/>
        </w:rPr>
        <w:t>»    прав  И</w:t>
      </w:r>
      <w:r w:rsidR="00EA28A2" w:rsidRPr="00E708B2">
        <w:rPr>
          <w:rFonts w:ascii="Times New Roman" w:eastAsia="Times New Roman" w:hAnsi="Times New Roman" w:cs="Times New Roman"/>
          <w:sz w:val="24"/>
          <w:szCs w:val="24"/>
          <w:lang w:eastAsia="ru-RU"/>
        </w:rPr>
        <w:t>.</w:t>
      </w:r>
      <w:r w:rsidRPr="00E708B2">
        <w:rPr>
          <w:rFonts w:ascii="Times New Roman" w:eastAsia="Times New Roman" w:hAnsi="Times New Roman" w:cs="Times New Roman"/>
          <w:sz w:val="24"/>
          <w:szCs w:val="24"/>
          <w:lang w:eastAsia="ru-RU"/>
        </w:rPr>
        <w:t xml:space="preserve">Э.В.,   при исполнении  условий договора подряда на строительство  сруба из  </w:t>
      </w:r>
      <w:proofErr w:type="spellStart"/>
      <w:r w:rsidRPr="00E708B2">
        <w:rPr>
          <w:rFonts w:ascii="Times New Roman" w:eastAsia="Times New Roman" w:hAnsi="Times New Roman" w:cs="Times New Roman"/>
          <w:sz w:val="24"/>
          <w:szCs w:val="24"/>
          <w:lang w:eastAsia="ru-RU"/>
        </w:rPr>
        <w:t>оцилиндрованного</w:t>
      </w:r>
      <w:proofErr w:type="spellEnd"/>
      <w:r w:rsidRPr="00E708B2">
        <w:rPr>
          <w:rFonts w:ascii="Times New Roman" w:eastAsia="Times New Roman" w:hAnsi="Times New Roman" w:cs="Times New Roman"/>
          <w:sz w:val="24"/>
          <w:szCs w:val="24"/>
          <w:lang w:eastAsia="ru-RU"/>
        </w:rPr>
        <w:t>  бревна,    суд отказывает в удовлетворении требований о компенсации морального вреда.</w:t>
      </w:r>
    </w:p>
    <w:p w:rsidR="009B2566" w:rsidRPr="00E708B2" w:rsidRDefault="009B2566" w:rsidP="009B2566">
      <w:pPr>
        <w:shd w:val="clear" w:color="auto" w:fill="FFFFFF"/>
        <w:spacing w:after="150" w:line="300" w:lineRule="atLeast"/>
        <w:ind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На основании  изложенного,         руководствуясь ст. ст. 702, 720, 737 ГК РФ,  Законом РФ « О защите прав потребителей», ст. 56,   194-197 ГПК РФ, суд</w:t>
      </w:r>
    </w:p>
    <w:p w:rsidR="009B2566" w:rsidRPr="00E708B2" w:rsidRDefault="009B2566" w:rsidP="009B2566">
      <w:pPr>
        <w:shd w:val="clear" w:color="auto" w:fill="FFFFFF"/>
        <w:spacing w:after="150" w:line="300" w:lineRule="atLeast"/>
        <w:ind w:firstLine="567"/>
        <w:jc w:val="center"/>
        <w:rPr>
          <w:rFonts w:ascii="Times New Roman" w:eastAsia="Times New Roman" w:hAnsi="Times New Roman" w:cs="Times New Roman"/>
          <w:sz w:val="24"/>
          <w:szCs w:val="24"/>
          <w:lang w:eastAsia="ru-RU"/>
        </w:rPr>
      </w:pPr>
      <w:proofErr w:type="gramStart"/>
      <w:r w:rsidRPr="00E708B2">
        <w:rPr>
          <w:rFonts w:ascii="Times New Roman" w:eastAsia="Times New Roman" w:hAnsi="Times New Roman" w:cs="Times New Roman"/>
          <w:sz w:val="24"/>
          <w:szCs w:val="24"/>
          <w:lang w:eastAsia="ru-RU"/>
        </w:rPr>
        <w:lastRenderedPageBreak/>
        <w:t>р</w:t>
      </w:r>
      <w:proofErr w:type="gramEnd"/>
      <w:r w:rsidRPr="00E708B2">
        <w:rPr>
          <w:rFonts w:ascii="Times New Roman" w:eastAsia="Times New Roman" w:hAnsi="Times New Roman" w:cs="Times New Roman"/>
          <w:sz w:val="24"/>
          <w:szCs w:val="24"/>
          <w:lang w:eastAsia="ru-RU"/>
        </w:rPr>
        <w:t xml:space="preserve"> е ш и л :</w:t>
      </w:r>
    </w:p>
    <w:p w:rsidR="009B2566" w:rsidRPr="00E708B2" w:rsidRDefault="009B2566" w:rsidP="009B2566">
      <w:pPr>
        <w:shd w:val="clear" w:color="auto" w:fill="FFFFFF"/>
        <w:spacing w:after="150" w:line="300" w:lineRule="atLeast"/>
        <w:ind w:firstLine="567"/>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В удовлетворении исковых требований  И</w:t>
      </w:r>
      <w:r w:rsidR="00EA28A2" w:rsidRPr="00E708B2">
        <w:rPr>
          <w:rFonts w:ascii="Times New Roman" w:eastAsia="Times New Roman" w:hAnsi="Times New Roman" w:cs="Times New Roman"/>
          <w:sz w:val="24"/>
          <w:szCs w:val="24"/>
          <w:lang w:eastAsia="ru-RU"/>
        </w:rPr>
        <w:t xml:space="preserve">. </w:t>
      </w:r>
      <w:r w:rsidRPr="00E708B2">
        <w:rPr>
          <w:rFonts w:ascii="Times New Roman" w:eastAsia="Times New Roman" w:hAnsi="Times New Roman" w:cs="Times New Roman"/>
          <w:sz w:val="24"/>
          <w:szCs w:val="24"/>
          <w:lang w:eastAsia="ru-RU"/>
        </w:rPr>
        <w:t>Э. В. к  ООО « Зенон-С» о взыскании  убытков  в размере  &lt;….&gt; руб.</w:t>
      </w:r>
      <w:proofErr w:type="gramStart"/>
      <w:r w:rsidRPr="00E708B2">
        <w:rPr>
          <w:rFonts w:ascii="Times New Roman" w:eastAsia="Times New Roman" w:hAnsi="Times New Roman" w:cs="Times New Roman"/>
          <w:sz w:val="24"/>
          <w:szCs w:val="24"/>
          <w:lang w:eastAsia="ru-RU"/>
        </w:rPr>
        <w:t xml:space="preserve"> ,</w:t>
      </w:r>
      <w:proofErr w:type="gramEnd"/>
      <w:r w:rsidRPr="00E708B2">
        <w:rPr>
          <w:rFonts w:ascii="Times New Roman" w:eastAsia="Times New Roman" w:hAnsi="Times New Roman" w:cs="Times New Roman"/>
          <w:sz w:val="24"/>
          <w:szCs w:val="24"/>
          <w:lang w:eastAsia="ru-RU"/>
        </w:rPr>
        <w:t xml:space="preserve"> компенсации морального вреда  в размере &lt;…&gt; руб.     отказать.</w:t>
      </w:r>
    </w:p>
    <w:p w:rsidR="009B2566" w:rsidRPr="00E708B2" w:rsidRDefault="009B2566" w:rsidP="009B2566">
      <w:pPr>
        <w:shd w:val="clear" w:color="auto" w:fill="FFFFFF"/>
        <w:spacing w:after="150" w:line="300" w:lineRule="atLeast"/>
        <w:ind w:firstLine="567"/>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xml:space="preserve">Решение суда может быть обжаловано </w:t>
      </w:r>
      <w:proofErr w:type="gramStart"/>
      <w:r w:rsidRPr="00E708B2">
        <w:rPr>
          <w:rFonts w:ascii="Times New Roman" w:eastAsia="Times New Roman" w:hAnsi="Times New Roman" w:cs="Times New Roman"/>
          <w:sz w:val="24"/>
          <w:szCs w:val="24"/>
          <w:lang w:eastAsia="ru-RU"/>
        </w:rPr>
        <w:t>в  апелляционном порядке  в течение месяца  в Климовский городской суд через мировой суд через мировой суд</w:t>
      </w:r>
      <w:proofErr w:type="gramEnd"/>
      <w:r w:rsidRPr="00E708B2">
        <w:rPr>
          <w:rFonts w:ascii="Times New Roman" w:eastAsia="Times New Roman" w:hAnsi="Times New Roman" w:cs="Times New Roman"/>
          <w:sz w:val="24"/>
          <w:szCs w:val="24"/>
          <w:lang w:eastAsia="ru-RU"/>
        </w:rPr>
        <w:t xml:space="preserve"> 69 судебного  участка Климовского судебн</w:t>
      </w:r>
      <w:r w:rsidR="00EA28A2" w:rsidRPr="00E708B2">
        <w:rPr>
          <w:rFonts w:ascii="Times New Roman" w:eastAsia="Times New Roman" w:hAnsi="Times New Roman" w:cs="Times New Roman"/>
          <w:sz w:val="24"/>
          <w:szCs w:val="24"/>
          <w:lang w:eastAsia="ru-RU"/>
        </w:rPr>
        <w:t>ого района  Московской  области</w:t>
      </w:r>
      <w:r w:rsidRPr="00E708B2">
        <w:rPr>
          <w:rFonts w:ascii="Times New Roman" w:eastAsia="Times New Roman" w:hAnsi="Times New Roman" w:cs="Times New Roman"/>
          <w:b/>
          <w:bCs/>
          <w:sz w:val="24"/>
          <w:szCs w:val="24"/>
          <w:lang w:eastAsia="ru-RU"/>
        </w:rPr>
        <w:t>.</w:t>
      </w:r>
    </w:p>
    <w:p w:rsidR="009B2566" w:rsidRPr="00E708B2" w:rsidRDefault="009B2566" w:rsidP="009B2566">
      <w:pPr>
        <w:shd w:val="clear" w:color="auto" w:fill="FFFFFF"/>
        <w:spacing w:after="150" w:line="300" w:lineRule="atLeast"/>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Мировой судья                                                                                         Черкасова Е.В.</w:t>
      </w:r>
    </w:p>
    <w:p w:rsidR="009B2566" w:rsidRPr="00E708B2" w:rsidRDefault="009B2566" w:rsidP="009B2566">
      <w:pPr>
        <w:shd w:val="clear" w:color="auto" w:fill="FFFFFF"/>
        <w:spacing w:after="0" w:line="300" w:lineRule="atLeast"/>
        <w:ind w:left="-180" w:firstLine="540"/>
        <w:jc w:val="both"/>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w:t>
      </w:r>
    </w:p>
    <w:p w:rsidR="009B2566" w:rsidRPr="00E708B2" w:rsidRDefault="009B2566" w:rsidP="009B2566">
      <w:pPr>
        <w:shd w:val="clear" w:color="auto" w:fill="FFFFFF"/>
        <w:spacing w:after="150" w:line="300" w:lineRule="atLeast"/>
        <w:ind w:left="-180"/>
        <w:rPr>
          <w:rFonts w:ascii="Times New Roman" w:eastAsia="Times New Roman" w:hAnsi="Times New Roman" w:cs="Times New Roman"/>
          <w:sz w:val="24"/>
          <w:szCs w:val="24"/>
          <w:lang w:eastAsia="ru-RU"/>
        </w:rPr>
      </w:pPr>
      <w:r w:rsidRPr="00E708B2">
        <w:rPr>
          <w:rFonts w:ascii="Times New Roman" w:eastAsia="Times New Roman" w:hAnsi="Times New Roman" w:cs="Times New Roman"/>
          <w:sz w:val="24"/>
          <w:szCs w:val="24"/>
          <w:lang w:eastAsia="ru-RU"/>
        </w:rPr>
        <w:t>   Мотивированное решение   изготовлено  06.03.2014 г.</w:t>
      </w:r>
    </w:p>
    <w:p w:rsidR="00402ED3" w:rsidRPr="00E708B2" w:rsidRDefault="00402ED3">
      <w:pPr>
        <w:rPr>
          <w:rFonts w:ascii="Times New Roman" w:hAnsi="Times New Roman" w:cs="Times New Roman"/>
          <w:sz w:val="24"/>
          <w:szCs w:val="24"/>
        </w:rPr>
      </w:pPr>
    </w:p>
    <w:sectPr w:rsidR="00402ED3" w:rsidRPr="00E70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B5"/>
    <w:rsid w:val="00000E3C"/>
    <w:rsid w:val="00001B82"/>
    <w:rsid w:val="00002CFD"/>
    <w:rsid w:val="00003BB4"/>
    <w:rsid w:val="00005D3B"/>
    <w:rsid w:val="000074BE"/>
    <w:rsid w:val="000108F1"/>
    <w:rsid w:val="000127C5"/>
    <w:rsid w:val="00013BB0"/>
    <w:rsid w:val="0001640C"/>
    <w:rsid w:val="00021CD2"/>
    <w:rsid w:val="0002244E"/>
    <w:rsid w:val="00023B5D"/>
    <w:rsid w:val="000259ED"/>
    <w:rsid w:val="00025B7F"/>
    <w:rsid w:val="000269AB"/>
    <w:rsid w:val="000303F9"/>
    <w:rsid w:val="00034C5C"/>
    <w:rsid w:val="00035AC3"/>
    <w:rsid w:val="00035C09"/>
    <w:rsid w:val="00037352"/>
    <w:rsid w:val="00037AC0"/>
    <w:rsid w:val="00047884"/>
    <w:rsid w:val="000514D3"/>
    <w:rsid w:val="00051E2D"/>
    <w:rsid w:val="000545CB"/>
    <w:rsid w:val="00056AFF"/>
    <w:rsid w:val="000571A7"/>
    <w:rsid w:val="00067851"/>
    <w:rsid w:val="00071E2E"/>
    <w:rsid w:val="00073CB8"/>
    <w:rsid w:val="00081B1B"/>
    <w:rsid w:val="00085594"/>
    <w:rsid w:val="00086396"/>
    <w:rsid w:val="000870DA"/>
    <w:rsid w:val="00087E01"/>
    <w:rsid w:val="0009275E"/>
    <w:rsid w:val="0009470B"/>
    <w:rsid w:val="000A09CE"/>
    <w:rsid w:val="000B18AA"/>
    <w:rsid w:val="000B29AB"/>
    <w:rsid w:val="000B388B"/>
    <w:rsid w:val="000C1D9E"/>
    <w:rsid w:val="000C2343"/>
    <w:rsid w:val="000C3259"/>
    <w:rsid w:val="000C425C"/>
    <w:rsid w:val="000C4433"/>
    <w:rsid w:val="000C7847"/>
    <w:rsid w:val="000D32CD"/>
    <w:rsid w:val="000D4188"/>
    <w:rsid w:val="000D5487"/>
    <w:rsid w:val="000D5D82"/>
    <w:rsid w:val="000E272E"/>
    <w:rsid w:val="000E570D"/>
    <w:rsid w:val="000E6792"/>
    <w:rsid w:val="000E6FE7"/>
    <w:rsid w:val="000E73CC"/>
    <w:rsid w:val="000F0964"/>
    <w:rsid w:val="000F1291"/>
    <w:rsid w:val="000F25E3"/>
    <w:rsid w:val="000F2DBA"/>
    <w:rsid w:val="000F2F8D"/>
    <w:rsid w:val="000F338E"/>
    <w:rsid w:val="000F33A0"/>
    <w:rsid w:val="000F5873"/>
    <w:rsid w:val="000F5CE2"/>
    <w:rsid w:val="00104321"/>
    <w:rsid w:val="00104BAE"/>
    <w:rsid w:val="0010669D"/>
    <w:rsid w:val="0011066B"/>
    <w:rsid w:val="00112385"/>
    <w:rsid w:val="00114796"/>
    <w:rsid w:val="00115311"/>
    <w:rsid w:val="00121BB2"/>
    <w:rsid w:val="00125503"/>
    <w:rsid w:val="00126125"/>
    <w:rsid w:val="00127C9D"/>
    <w:rsid w:val="00130E1B"/>
    <w:rsid w:val="00131071"/>
    <w:rsid w:val="001311AB"/>
    <w:rsid w:val="00131745"/>
    <w:rsid w:val="0014230F"/>
    <w:rsid w:val="00143D6E"/>
    <w:rsid w:val="0014708C"/>
    <w:rsid w:val="00151A3F"/>
    <w:rsid w:val="00153D05"/>
    <w:rsid w:val="00154383"/>
    <w:rsid w:val="001562BC"/>
    <w:rsid w:val="0015764B"/>
    <w:rsid w:val="0015767B"/>
    <w:rsid w:val="0015796A"/>
    <w:rsid w:val="00157988"/>
    <w:rsid w:val="00162A4A"/>
    <w:rsid w:val="00166135"/>
    <w:rsid w:val="0016679A"/>
    <w:rsid w:val="00170D8E"/>
    <w:rsid w:val="00172E2B"/>
    <w:rsid w:val="0017325E"/>
    <w:rsid w:val="001748F8"/>
    <w:rsid w:val="00193C77"/>
    <w:rsid w:val="00194039"/>
    <w:rsid w:val="0019496B"/>
    <w:rsid w:val="00195CAC"/>
    <w:rsid w:val="001964D4"/>
    <w:rsid w:val="001A4197"/>
    <w:rsid w:val="001A585D"/>
    <w:rsid w:val="001B2376"/>
    <w:rsid w:val="001B3F0F"/>
    <w:rsid w:val="001B5956"/>
    <w:rsid w:val="001C0A42"/>
    <w:rsid w:val="001C3004"/>
    <w:rsid w:val="001C3BA3"/>
    <w:rsid w:val="001C534C"/>
    <w:rsid w:val="001C5464"/>
    <w:rsid w:val="001D390D"/>
    <w:rsid w:val="001E14EC"/>
    <w:rsid w:val="001F35E5"/>
    <w:rsid w:val="001F7281"/>
    <w:rsid w:val="0020407C"/>
    <w:rsid w:val="00212AC8"/>
    <w:rsid w:val="00221F8A"/>
    <w:rsid w:val="00223FE5"/>
    <w:rsid w:val="00225C47"/>
    <w:rsid w:val="00232FF2"/>
    <w:rsid w:val="00233119"/>
    <w:rsid w:val="00234AEC"/>
    <w:rsid w:val="00240D18"/>
    <w:rsid w:val="00240F86"/>
    <w:rsid w:val="00242C56"/>
    <w:rsid w:val="00244A48"/>
    <w:rsid w:val="00251148"/>
    <w:rsid w:val="002562B8"/>
    <w:rsid w:val="00257C9D"/>
    <w:rsid w:val="002604F0"/>
    <w:rsid w:val="00261CEC"/>
    <w:rsid w:val="002628B9"/>
    <w:rsid w:val="00263229"/>
    <w:rsid w:val="002713DA"/>
    <w:rsid w:val="002742A5"/>
    <w:rsid w:val="0027643C"/>
    <w:rsid w:val="0028019B"/>
    <w:rsid w:val="00280B6C"/>
    <w:rsid w:val="002819D2"/>
    <w:rsid w:val="00285FBB"/>
    <w:rsid w:val="0029532A"/>
    <w:rsid w:val="00295BA0"/>
    <w:rsid w:val="00296DEA"/>
    <w:rsid w:val="00297283"/>
    <w:rsid w:val="002A1AE1"/>
    <w:rsid w:val="002A3756"/>
    <w:rsid w:val="002A3AF6"/>
    <w:rsid w:val="002A48DE"/>
    <w:rsid w:val="002A5277"/>
    <w:rsid w:val="002B1C95"/>
    <w:rsid w:val="002C0C49"/>
    <w:rsid w:val="002C5A19"/>
    <w:rsid w:val="002C5C0E"/>
    <w:rsid w:val="002C5DA1"/>
    <w:rsid w:val="002C6633"/>
    <w:rsid w:val="002D0BB1"/>
    <w:rsid w:val="002D4EB5"/>
    <w:rsid w:val="002D6432"/>
    <w:rsid w:val="002E1B49"/>
    <w:rsid w:val="002E5085"/>
    <w:rsid w:val="002F0DE1"/>
    <w:rsid w:val="002F4047"/>
    <w:rsid w:val="002F4B3C"/>
    <w:rsid w:val="002F5A68"/>
    <w:rsid w:val="002F7385"/>
    <w:rsid w:val="00302BC9"/>
    <w:rsid w:val="0030708C"/>
    <w:rsid w:val="003160F8"/>
    <w:rsid w:val="00321A9B"/>
    <w:rsid w:val="00326EC3"/>
    <w:rsid w:val="00332079"/>
    <w:rsid w:val="003404B6"/>
    <w:rsid w:val="00340574"/>
    <w:rsid w:val="00341730"/>
    <w:rsid w:val="0034655D"/>
    <w:rsid w:val="003526DC"/>
    <w:rsid w:val="003539D3"/>
    <w:rsid w:val="00360B16"/>
    <w:rsid w:val="003638A6"/>
    <w:rsid w:val="00366AD3"/>
    <w:rsid w:val="003716C3"/>
    <w:rsid w:val="00374192"/>
    <w:rsid w:val="0037769C"/>
    <w:rsid w:val="003808E5"/>
    <w:rsid w:val="003814B9"/>
    <w:rsid w:val="003822B7"/>
    <w:rsid w:val="00383A74"/>
    <w:rsid w:val="00383E3A"/>
    <w:rsid w:val="0038605D"/>
    <w:rsid w:val="00394E4E"/>
    <w:rsid w:val="003959DA"/>
    <w:rsid w:val="0039606F"/>
    <w:rsid w:val="0039667A"/>
    <w:rsid w:val="0039753E"/>
    <w:rsid w:val="003975BA"/>
    <w:rsid w:val="003A2883"/>
    <w:rsid w:val="003A4B47"/>
    <w:rsid w:val="003A4C10"/>
    <w:rsid w:val="003A6554"/>
    <w:rsid w:val="003B0926"/>
    <w:rsid w:val="003B56FB"/>
    <w:rsid w:val="003C0245"/>
    <w:rsid w:val="003C1F9F"/>
    <w:rsid w:val="003C2857"/>
    <w:rsid w:val="003C2A34"/>
    <w:rsid w:val="003C3450"/>
    <w:rsid w:val="003C3466"/>
    <w:rsid w:val="003C6B04"/>
    <w:rsid w:val="003D54D2"/>
    <w:rsid w:val="003E1DCA"/>
    <w:rsid w:val="003E360A"/>
    <w:rsid w:val="003E3C9D"/>
    <w:rsid w:val="003F1661"/>
    <w:rsid w:val="003F17DE"/>
    <w:rsid w:val="003F1A64"/>
    <w:rsid w:val="003F39EE"/>
    <w:rsid w:val="003F693F"/>
    <w:rsid w:val="003F6B1A"/>
    <w:rsid w:val="00401175"/>
    <w:rsid w:val="00401D46"/>
    <w:rsid w:val="00402ED3"/>
    <w:rsid w:val="0040412C"/>
    <w:rsid w:val="00406163"/>
    <w:rsid w:val="0040701F"/>
    <w:rsid w:val="00410814"/>
    <w:rsid w:val="004149C2"/>
    <w:rsid w:val="0042468A"/>
    <w:rsid w:val="004314D0"/>
    <w:rsid w:val="00433394"/>
    <w:rsid w:val="004349F8"/>
    <w:rsid w:val="004362BA"/>
    <w:rsid w:val="0043775C"/>
    <w:rsid w:val="00440A1C"/>
    <w:rsid w:val="00446B78"/>
    <w:rsid w:val="004510BC"/>
    <w:rsid w:val="00452A1E"/>
    <w:rsid w:val="004530CD"/>
    <w:rsid w:val="00460A42"/>
    <w:rsid w:val="00465C7A"/>
    <w:rsid w:val="0048230B"/>
    <w:rsid w:val="00483DC4"/>
    <w:rsid w:val="00485880"/>
    <w:rsid w:val="0049471D"/>
    <w:rsid w:val="00494C35"/>
    <w:rsid w:val="004A397B"/>
    <w:rsid w:val="004A62AA"/>
    <w:rsid w:val="004B0156"/>
    <w:rsid w:val="004B097E"/>
    <w:rsid w:val="004B2150"/>
    <w:rsid w:val="004B50A8"/>
    <w:rsid w:val="004B7636"/>
    <w:rsid w:val="004C3363"/>
    <w:rsid w:val="004C3ACE"/>
    <w:rsid w:val="004C7088"/>
    <w:rsid w:val="004C7788"/>
    <w:rsid w:val="004D0341"/>
    <w:rsid w:val="004D0CC6"/>
    <w:rsid w:val="004D2FF2"/>
    <w:rsid w:val="004D34D2"/>
    <w:rsid w:val="004D4D35"/>
    <w:rsid w:val="004E139E"/>
    <w:rsid w:val="004E3BDC"/>
    <w:rsid w:val="004E5204"/>
    <w:rsid w:val="004F011E"/>
    <w:rsid w:val="004F1FC8"/>
    <w:rsid w:val="004F2258"/>
    <w:rsid w:val="004F2ED8"/>
    <w:rsid w:val="004F3126"/>
    <w:rsid w:val="004F4BEE"/>
    <w:rsid w:val="00500430"/>
    <w:rsid w:val="0050171E"/>
    <w:rsid w:val="005041A1"/>
    <w:rsid w:val="005108E6"/>
    <w:rsid w:val="005203EE"/>
    <w:rsid w:val="00521271"/>
    <w:rsid w:val="00522EFE"/>
    <w:rsid w:val="00524494"/>
    <w:rsid w:val="00525B90"/>
    <w:rsid w:val="00531FC4"/>
    <w:rsid w:val="00533AB1"/>
    <w:rsid w:val="00536655"/>
    <w:rsid w:val="00541C0A"/>
    <w:rsid w:val="00542C21"/>
    <w:rsid w:val="005431AE"/>
    <w:rsid w:val="005517AE"/>
    <w:rsid w:val="00554D4F"/>
    <w:rsid w:val="00562EE7"/>
    <w:rsid w:val="00564A05"/>
    <w:rsid w:val="00564E5E"/>
    <w:rsid w:val="005659EA"/>
    <w:rsid w:val="00573829"/>
    <w:rsid w:val="0057573D"/>
    <w:rsid w:val="00577ABB"/>
    <w:rsid w:val="00587FB2"/>
    <w:rsid w:val="00594925"/>
    <w:rsid w:val="005967E0"/>
    <w:rsid w:val="005A6389"/>
    <w:rsid w:val="005B7644"/>
    <w:rsid w:val="005C78C5"/>
    <w:rsid w:val="005D4FEA"/>
    <w:rsid w:val="005E1750"/>
    <w:rsid w:val="005E1ACE"/>
    <w:rsid w:val="005E28DE"/>
    <w:rsid w:val="005E3E0B"/>
    <w:rsid w:val="005E5834"/>
    <w:rsid w:val="005F01D6"/>
    <w:rsid w:val="005F718B"/>
    <w:rsid w:val="00601D08"/>
    <w:rsid w:val="0060267A"/>
    <w:rsid w:val="00610CBE"/>
    <w:rsid w:val="0062275F"/>
    <w:rsid w:val="00626307"/>
    <w:rsid w:val="00626556"/>
    <w:rsid w:val="00627248"/>
    <w:rsid w:val="00630E70"/>
    <w:rsid w:val="00633EC8"/>
    <w:rsid w:val="006340B7"/>
    <w:rsid w:val="00640E84"/>
    <w:rsid w:val="00647F61"/>
    <w:rsid w:val="00651F51"/>
    <w:rsid w:val="00652B65"/>
    <w:rsid w:val="00654AAC"/>
    <w:rsid w:val="006607F7"/>
    <w:rsid w:val="00662341"/>
    <w:rsid w:val="00663F70"/>
    <w:rsid w:val="00671D10"/>
    <w:rsid w:val="00673BFD"/>
    <w:rsid w:val="0067675C"/>
    <w:rsid w:val="00676E03"/>
    <w:rsid w:val="0067775F"/>
    <w:rsid w:val="0068261A"/>
    <w:rsid w:val="00685F90"/>
    <w:rsid w:val="006861CD"/>
    <w:rsid w:val="00687F7B"/>
    <w:rsid w:val="006A3092"/>
    <w:rsid w:val="006A4949"/>
    <w:rsid w:val="006A7F27"/>
    <w:rsid w:val="006B5C21"/>
    <w:rsid w:val="006D0161"/>
    <w:rsid w:val="006D0AE3"/>
    <w:rsid w:val="006D26B6"/>
    <w:rsid w:val="006D4BC3"/>
    <w:rsid w:val="006D4DB5"/>
    <w:rsid w:val="006E0CFC"/>
    <w:rsid w:val="006E2CEF"/>
    <w:rsid w:val="006F39AC"/>
    <w:rsid w:val="006F4E5A"/>
    <w:rsid w:val="00705458"/>
    <w:rsid w:val="0070590F"/>
    <w:rsid w:val="0071278C"/>
    <w:rsid w:val="007150F0"/>
    <w:rsid w:val="0072017C"/>
    <w:rsid w:val="00720C86"/>
    <w:rsid w:val="00720C8B"/>
    <w:rsid w:val="00720CBD"/>
    <w:rsid w:val="007215C8"/>
    <w:rsid w:val="00725657"/>
    <w:rsid w:val="007278C9"/>
    <w:rsid w:val="00727C5B"/>
    <w:rsid w:val="007337B3"/>
    <w:rsid w:val="00734FA5"/>
    <w:rsid w:val="0073544B"/>
    <w:rsid w:val="007357EA"/>
    <w:rsid w:val="00735C7F"/>
    <w:rsid w:val="00737C0C"/>
    <w:rsid w:val="0074372E"/>
    <w:rsid w:val="00743BB7"/>
    <w:rsid w:val="00746D35"/>
    <w:rsid w:val="00746DB4"/>
    <w:rsid w:val="00756247"/>
    <w:rsid w:val="00757100"/>
    <w:rsid w:val="00757C6E"/>
    <w:rsid w:val="00761F5A"/>
    <w:rsid w:val="00763F14"/>
    <w:rsid w:val="007651C2"/>
    <w:rsid w:val="007654F6"/>
    <w:rsid w:val="007768BC"/>
    <w:rsid w:val="00777C4F"/>
    <w:rsid w:val="0078263A"/>
    <w:rsid w:val="00786C33"/>
    <w:rsid w:val="00786CD9"/>
    <w:rsid w:val="00790059"/>
    <w:rsid w:val="00790FEC"/>
    <w:rsid w:val="007936D5"/>
    <w:rsid w:val="00793C0A"/>
    <w:rsid w:val="00795572"/>
    <w:rsid w:val="007A2A60"/>
    <w:rsid w:val="007A6A90"/>
    <w:rsid w:val="007B160B"/>
    <w:rsid w:val="007B40E5"/>
    <w:rsid w:val="007B75CE"/>
    <w:rsid w:val="007C70D4"/>
    <w:rsid w:val="007D32B7"/>
    <w:rsid w:val="007D3E34"/>
    <w:rsid w:val="007D5DCD"/>
    <w:rsid w:val="007E23F3"/>
    <w:rsid w:val="007E60EC"/>
    <w:rsid w:val="007F4873"/>
    <w:rsid w:val="007F4F02"/>
    <w:rsid w:val="007F57DF"/>
    <w:rsid w:val="007F7426"/>
    <w:rsid w:val="00801A3C"/>
    <w:rsid w:val="00811C92"/>
    <w:rsid w:val="008144CC"/>
    <w:rsid w:val="00825289"/>
    <w:rsid w:val="008373E6"/>
    <w:rsid w:val="00841209"/>
    <w:rsid w:val="008414F9"/>
    <w:rsid w:val="0084428C"/>
    <w:rsid w:val="008446A3"/>
    <w:rsid w:val="00845949"/>
    <w:rsid w:val="008472CF"/>
    <w:rsid w:val="00847EF4"/>
    <w:rsid w:val="00850F39"/>
    <w:rsid w:val="00851033"/>
    <w:rsid w:val="0085406F"/>
    <w:rsid w:val="00856E23"/>
    <w:rsid w:val="008618AB"/>
    <w:rsid w:val="00863E06"/>
    <w:rsid w:val="008713D5"/>
    <w:rsid w:val="00877CD2"/>
    <w:rsid w:val="00877CDA"/>
    <w:rsid w:val="008805E5"/>
    <w:rsid w:val="00882561"/>
    <w:rsid w:val="0088302E"/>
    <w:rsid w:val="00883175"/>
    <w:rsid w:val="00890F05"/>
    <w:rsid w:val="008912F9"/>
    <w:rsid w:val="00892FA5"/>
    <w:rsid w:val="0089390E"/>
    <w:rsid w:val="00894D46"/>
    <w:rsid w:val="008954AD"/>
    <w:rsid w:val="008A30D8"/>
    <w:rsid w:val="008A4173"/>
    <w:rsid w:val="008A43DA"/>
    <w:rsid w:val="008A5094"/>
    <w:rsid w:val="008B2066"/>
    <w:rsid w:val="008B3630"/>
    <w:rsid w:val="008B3E7E"/>
    <w:rsid w:val="008B5286"/>
    <w:rsid w:val="008B5FA9"/>
    <w:rsid w:val="008B5FF6"/>
    <w:rsid w:val="008B799F"/>
    <w:rsid w:val="008D1EFD"/>
    <w:rsid w:val="008D33AC"/>
    <w:rsid w:val="008D3AAC"/>
    <w:rsid w:val="008D4D8F"/>
    <w:rsid w:val="008D5D93"/>
    <w:rsid w:val="008D655D"/>
    <w:rsid w:val="008D6927"/>
    <w:rsid w:val="008E140D"/>
    <w:rsid w:val="008E17A7"/>
    <w:rsid w:val="008E6C0F"/>
    <w:rsid w:val="008F313F"/>
    <w:rsid w:val="008F4666"/>
    <w:rsid w:val="008F5309"/>
    <w:rsid w:val="008F6F06"/>
    <w:rsid w:val="00900E34"/>
    <w:rsid w:val="00904C33"/>
    <w:rsid w:val="00906246"/>
    <w:rsid w:val="009070B4"/>
    <w:rsid w:val="00907B20"/>
    <w:rsid w:val="00907E67"/>
    <w:rsid w:val="00907F4D"/>
    <w:rsid w:val="00910C5A"/>
    <w:rsid w:val="00911DD3"/>
    <w:rsid w:val="00911FE9"/>
    <w:rsid w:val="00916F23"/>
    <w:rsid w:val="00922FE6"/>
    <w:rsid w:val="00925AD3"/>
    <w:rsid w:val="009309F0"/>
    <w:rsid w:val="00932367"/>
    <w:rsid w:val="009337A3"/>
    <w:rsid w:val="009343FC"/>
    <w:rsid w:val="009362DB"/>
    <w:rsid w:val="009371EB"/>
    <w:rsid w:val="0094029F"/>
    <w:rsid w:val="00946984"/>
    <w:rsid w:val="00952770"/>
    <w:rsid w:val="0095416C"/>
    <w:rsid w:val="00954879"/>
    <w:rsid w:val="00956CED"/>
    <w:rsid w:val="009611D6"/>
    <w:rsid w:val="00963FE9"/>
    <w:rsid w:val="00965138"/>
    <w:rsid w:val="0096622A"/>
    <w:rsid w:val="0096666B"/>
    <w:rsid w:val="0097058D"/>
    <w:rsid w:val="00970DE9"/>
    <w:rsid w:val="0097385C"/>
    <w:rsid w:val="00977B4F"/>
    <w:rsid w:val="009905F7"/>
    <w:rsid w:val="009925A1"/>
    <w:rsid w:val="009942A3"/>
    <w:rsid w:val="00995FA1"/>
    <w:rsid w:val="009A0308"/>
    <w:rsid w:val="009A238A"/>
    <w:rsid w:val="009A3509"/>
    <w:rsid w:val="009A4B6B"/>
    <w:rsid w:val="009A6013"/>
    <w:rsid w:val="009B0243"/>
    <w:rsid w:val="009B0AB5"/>
    <w:rsid w:val="009B1FA1"/>
    <w:rsid w:val="009B2566"/>
    <w:rsid w:val="009B33E3"/>
    <w:rsid w:val="009B386B"/>
    <w:rsid w:val="009C14A3"/>
    <w:rsid w:val="009C15E5"/>
    <w:rsid w:val="009C1CD4"/>
    <w:rsid w:val="009D2167"/>
    <w:rsid w:val="009D2349"/>
    <w:rsid w:val="009D4B2B"/>
    <w:rsid w:val="009D65E7"/>
    <w:rsid w:val="009E023A"/>
    <w:rsid w:val="009E37F0"/>
    <w:rsid w:val="009E5648"/>
    <w:rsid w:val="009E644B"/>
    <w:rsid w:val="009F2225"/>
    <w:rsid w:val="009F3481"/>
    <w:rsid w:val="009F3E26"/>
    <w:rsid w:val="009F53A8"/>
    <w:rsid w:val="009F663B"/>
    <w:rsid w:val="00A01D96"/>
    <w:rsid w:val="00A03044"/>
    <w:rsid w:val="00A0735C"/>
    <w:rsid w:val="00A07381"/>
    <w:rsid w:val="00A11B07"/>
    <w:rsid w:val="00A152F9"/>
    <w:rsid w:val="00A20C72"/>
    <w:rsid w:val="00A215C9"/>
    <w:rsid w:val="00A25BEC"/>
    <w:rsid w:val="00A267DB"/>
    <w:rsid w:val="00A30447"/>
    <w:rsid w:val="00A31256"/>
    <w:rsid w:val="00A32FF1"/>
    <w:rsid w:val="00A3446A"/>
    <w:rsid w:val="00A35DFA"/>
    <w:rsid w:val="00A43678"/>
    <w:rsid w:val="00A44D54"/>
    <w:rsid w:val="00A45F7F"/>
    <w:rsid w:val="00A479BD"/>
    <w:rsid w:val="00A50B6A"/>
    <w:rsid w:val="00A52A49"/>
    <w:rsid w:val="00A535D9"/>
    <w:rsid w:val="00A564D1"/>
    <w:rsid w:val="00A565C8"/>
    <w:rsid w:val="00A5676A"/>
    <w:rsid w:val="00A56B16"/>
    <w:rsid w:val="00A6397E"/>
    <w:rsid w:val="00A70442"/>
    <w:rsid w:val="00A72A88"/>
    <w:rsid w:val="00A73020"/>
    <w:rsid w:val="00A7785E"/>
    <w:rsid w:val="00A808BA"/>
    <w:rsid w:val="00A81D36"/>
    <w:rsid w:val="00A82C2C"/>
    <w:rsid w:val="00A91F2A"/>
    <w:rsid w:val="00A9215D"/>
    <w:rsid w:val="00A9434B"/>
    <w:rsid w:val="00A978F8"/>
    <w:rsid w:val="00AA0B4C"/>
    <w:rsid w:val="00AA10EB"/>
    <w:rsid w:val="00AA7D69"/>
    <w:rsid w:val="00AB702D"/>
    <w:rsid w:val="00AC1CED"/>
    <w:rsid w:val="00AC2EC5"/>
    <w:rsid w:val="00AC535F"/>
    <w:rsid w:val="00AD2771"/>
    <w:rsid w:val="00AD3EBF"/>
    <w:rsid w:val="00AD6797"/>
    <w:rsid w:val="00AD7F4E"/>
    <w:rsid w:val="00AE3479"/>
    <w:rsid w:val="00AE3EE6"/>
    <w:rsid w:val="00AE7A1F"/>
    <w:rsid w:val="00AF0570"/>
    <w:rsid w:val="00AF1C2F"/>
    <w:rsid w:val="00AF442F"/>
    <w:rsid w:val="00AF46F5"/>
    <w:rsid w:val="00B04DC3"/>
    <w:rsid w:val="00B066EF"/>
    <w:rsid w:val="00B10C66"/>
    <w:rsid w:val="00B138C1"/>
    <w:rsid w:val="00B15AE7"/>
    <w:rsid w:val="00B17F54"/>
    <w:rsid w:val="00B2026A"/>
    <w:rsid w:val="00B22772"/>
    <w:rsid w:val="00B261C2"/>
    <w:rsid w:val="00B3126E"/>
    <w:rsid w:val="00B3262A"/>
    <w:rsid w:val="00B32F78"/>
    <w:rsid w:val="00B3305A"/>
    <w:rsid w:val="00B345C7"/>
    <w:rsid w:val="00B374EF"/>
    <w:rsid w:val="00B37BE7"/>
    <w:rsid w:val="00B430E4"/>
    <w:rsid w:val="00B534FA"/>
    <w:rsid w:val="00B54570"/>
    <w:rsid w:val="00B57379"/>
    <w:rsid w:val="00B60A52"/>
    <w:rsid w:val="00B62AD2"/>
    <w:rsid w:val="00B63121"/>
    <w:rsid w:val="00B656EE"/>
    <w:rsid w:val="00B678C5"/>
    <w:rsid w:val="00B71D91"/>
    <w:rsid w:val="00B72DFF"/>
    <w:rsid w:val="00B73EF8"/>
    <w:rsid w:val="00B743EE"/>
    <w:rsid w:val="00B74BBF"/>
    <w:rsid w:val="00B752C9"/>
    <w:rsid w:val="00B7601C"/>
    <w:rsid w:val="00B76C24"/>
    <w:rsid w:val="00B82EA0"/>
    <w:rsid w:val="00B8528D"/>
    <w:rsid w:val="00B87B38"/>
    <w:rsid w:val="00B92426"/>
    <w:rsid w:val="00BA1A5F"/>
    <w:rsid w:val="00BA5702"/>
    <w:rsid w:val="00BA6D0A"/>
    <w:rsid w:val="00BB09E0"/>
    <w:rsid w:val="00BB16EE"/>
    <w:rsid w:val="00BB27CE"/>
    <w:rsid w:val="00BB393B"/>
    <w:rsid w:val="00BB6044"/>
    <w:rsid w:val="00BC2625"/>
    <w:rsid w:val="00BC3E0B"/>
    <w:rsid w:val="00BC6E83"/>
    <w:rsid w:val="00BC78C0"/>
    <w:rsid w:val="00BD449A"/>
    <w:rsid w:val="00BD732B"/>
    <w:rsid w:val="00BE4C83"/>
    <w:rsid w:val="00BF6BBC"/>
    <w:rsid w:val="00BF7794"/>
    <w:rsid w:val="00C0013F"/>
    <w:rsid w:val="00C02A6C"/>
    <w:rsid w:val="00C049C1"/>
    <w:rsid w:val="00C050C6"/>
    <w:rsid w:val="00C06E65"/>
    <w:rsid w:val="00C114FD"/>
    <w:rsid w:val="00C11EAC"/>
    <w:rsid w:val="00C154B7"/>
    <w:rsid w:val="00C15716"/>
    <w:rsid w:val="00C2055B"/>
    <w:rsid w:val="00C262FC"/>
    <w:rsid w:val="00C27288"/>
    <w:rsid w:val="00C33CB1"/>
    <w:rsid w:val="00C33F29"/>
    <w:rsid w:val="00C34671"/>
    <w:rsid w:val="00C36C6D"/>
    <w:rsid w:val="00C36CBF"/>
    <w:rsid w:val="00C3795D"/>
    <w:rsid w:val="00C40118"/>
    <w:rsid w:val="00C44618"/>
    <w:rsid w:val="00C44A3B"/>
    <w:rsid w:val="00C4623F"/>
    <w:rsid w:val="00C46BBD"/>
    <w:rsid w:val="00C46D6F"/>
    <w:rsid w:val="00C53364"/>
    <w:rsid w:val="00C54087"/>
    <w:rsid w:val="00C54563"/>
    <w:rsid w:val="00C5498F"/>
    <w:rsid w:val="00C55CAF"/>
    <w:rsid w:val="00C57FB7"/>
    <w:rsid w:val="00C6299A"/>
    <w:rsid w:val="00C64740"/>
    <w:rsid w:val="00C707C4"/>
    <w:rsid w:val="00C72B49"/>
    <w:rsid w:val="00C73402"/>
    <w:rsid w:val="00C74480"/>
    <w:rsid w:val="00C75592"/>
    <w:rsid w:val="00C7574E"/>
    <w:rsid w:val="00C75984"/>
    <w:rsid w:val="00C775AD"/>
    <w:rsid w:val="00C77A54"/>
    <w:rsid w:val="00C849F2"/>
    <w:rsid w:val="00C858A9"/>
    <w:rsid w:val="00C93418"/>
    <w:rsid w:val="00C93A8D"/>
    <w:rsid w:val="00C951B0"/>
    <w:rsid w:val="00C97EAE"/>
    <w:rsid w:val="00CA4DC3"/>
    <w:rsid w:val="00CA6418"/>
    <w:rsid w:val="00CB31CB"/>
    <w:rsid w:val="00CB4D8E"/>
    <w:rsid w:val="00CB67C8"/>
    <w:rsid w:val="00CC2CA0"/>
    <w:rsid w:val="00CC4973"/>
    <w:rsid w:val="00CD1791"/>
    <w:rsid w:val="00CD5063"/>
    <w:rsid w:val="00CD5FB2"/>
    <w:rsid w:val="00CE1010"/>
    <w:rsid w:val="00CE6A05"/>
    <w:rsid w:val="00CE75CA"/>
    <w:rsid w:val="00CF0373"/>
    <w:rsid w:val="00CF607D"/>
    <w:rsid w:val="00D024A4"/>
    <w:rsid w:val="00D05AA1"/>
    <w:rsid w:val="00D07D77"/>
    <w:rsid w:val="00D07D85"/>
    <w:rsid w:val="00D11239"/>
    <w:rsid w:val="00D1374A"/>
    <w:rsid w:val="00D15A13"/>
    <w:rsid w:val="00D20044"/>
    <w:rsid w:val="00D21966"/>
    <w:rsid w:val="00D34051"/>
    <w:rsid w:val="00D40982"/>
    <w:rsid w:val="00D51144"/>
    <w:rsid w:val="00D52303"/>
    <w:rsid w:val="00D5421C"/>
    <w:rsid w:val="00D60613"/>
    <w:rsid w:val="00D61230"/>
    <w:rsid w:val="00D6311D"/>
    <w:rsid w:val="00D6354C"/>
    <w:rsid w:val="00D706EE"/>
    <w:rsid w:val="00D72082"/>
    <w:rsid w:val="00D728E9"/>
    <w:rsid w:val="00D72F55"/>
    <w:rsid w:val="00D743B5"/>
    <w:rsid w:val="00D756BE"/>
    <w:rsid w:val="00D77481"/>
    <w:rsid w:val="00D81849"/>
    <w:rsid w:val="00D85976"/>
    <w:rsid w:val="00D86218"/>
    <w:rsid w:val="00D86D68"/>
    <w:rsid w:val="00D90E4E"/>
    <w:rsid w:val="00D9107C"/>
    <w:rsid w:val="00D97888"/>
    <w:rsid w:val="00DA2943"/>
    <w:rsid w:val="00DA309B"/>
    <w:rsid w:val="00DB3CB7"/>
    <w:rsid w:val="00DB431E"/>
    <w:rsid w:val="00DB5C8E"/>
    <w:rsid w:val="00DB67D5"/>
    <w:rsid w:val="00DB6BDD"/>
    <w:rsid w:val="00DB7AAA"/>
    <w:rsid w:val="00DC0884"/>
    <w:rsid w:val="00DC09E9"/>
    <w:rsid w:val="00DC19B9"/>
    <w:rsid w:val="00DC7A53"/>
    <w:rsid w:val="00DD1434"/>
    <w:rsid w:val="00DD6A58"/>
    <w:rsid w:val="00DD7448"/>
    <w:rsid w:val="00DE2055"/>
    <w:rsid w:val="00DE2B64"/>
    <w:rsid w:val="00DE2FA8"/>
    <w:rsid w:val="00DE3028"/>
    <w:rsid w:val="00DE6EA5"/>
    <w:rsid w:val="00DF5E72"/>
    <w:rsid w:val="00DF6A6F"/>
    <w:rsid w:val="00DF6F6A"/>
    <w:rsid w:val="00E00EAE"/>
    <w:rsid w:val="00E04C02"/>
    <w:rsid w:val="00E05F13"/>
    <w:rsid w:val="00E06187"/>
    <w:rsid w:val="00E1384C"/>
    <w:rsid w:val="00E167C1"/>
    <w:rsid w:val="00E246C7"/>
    <w:rsid w:val="00E272EC"/>
    <w:rsid w:val="00E32FE1"/>
    <w:rsid w:val="00E338FD"/>
    <w:rsid w:val="00E342D9"/>
    <w:rsid w:val="00E35E7D"/>
    <w:rsid w:val="00E3707D"/>
    <w:rsid w:val="00E4487C"/>
    <w:rsid w:val="00E44BC3"/>
    <w:rsid w:val="00E52D15"/>
    <w:rsid w:val="00E565FF"/>
    <w:rsid w:val="00E600F5"/>
    <w:rsid w:val="00E62C16"/>
    <w:rsid w:val="00E65065"/>
    <w:rsid w:val="00E65330"/>
    <w:rsid w:val="00E66D46"/>
    <w:rsid w:val="00E708B2"/>
    <w:rsid w:val="00E71F0A"/>
    <w:rsid w:val="00E72419"/>
    <w:rsid w:val="00E80750"/>
    <w:rsid w:val="00E81EB5"/>
    <w:rsid w:val="00E845CB"/>
    <w:rsid w:val="00E855CA"/>
    <w:rsid w:val="00E9205C"/>
    <w:rsid w:val="00E93D54"/>
    <w:rsid w:val="00E9422F"/>
    <w:rsid w:val="00E96691"/>
    <w:rsid w:val="00EA05FB"/>
    <w:rsid w:val="00EA1A82"/>
    <w:rsid w:val="00EA28A2"/>
    <w:rsid w:val="00EA489E"/>
    <w:rsid w:val="00EA5222"/>
    <w:rsid w:val="00EA7B94"/>
    <w:rsid w:val="00EB34AC"/>
    <w:rsid w:val="00EB4778"/>
    <w:rsid w:val="00EB5246"/>
    <w:rsid w:val="00EC23DD"/>
    <w:rsid w:val="00EC2612"/>
    <w:rsid w:val="00EC4966"/>
    <w:rsid w:val="00ED61AF"/>
    <w:rsid w:val="00EE183A"/>
    <w:rsid w:val="00EE1B15"/>
    <w:rsid w:val="00EE26DA"/>
    <w:rsid w:val="00EE3D72"/>
    <w:rsid w:val="00EE548E"/>
    <w:rsid w:val="00EE6845"/>
    <w:rsid w:val="00EE6AA2"/>
    <w:rsid w:val="00EF0A4E"/>
    <w:rsid w:val="00EF5D00"/>
    <w:rsid w:val="00EF62F2"/>
    <w:rsid w:val="00F00236"/>
    <w:rsid w:val="00F0143B"/>
    <w:rsid w:val="00F027F4"/>
    <w:rsid w:val="00F049CB"/>
    <w:rsid w:val="00F04E47"/>
    <w:rsid w:val="00F06095"/>
    <w:rsid w:val="00F0676E"/>
    <w:rsid w:val="00F13227"/>
    <w:rsid w:val="00F1322B"/>
    <w:rsid w:val="00F13A83"/>
    <w:rsid w:val="00F15103"/>
    <w:rsid w:val="00F169CD"/>
    <w:rsid w:val="00F228EF"/>
    <w:rsid w:val="00F26CF9"/>
    <w:rsid w:val="00F32EE3"/>
    <w:rsid w:val="00F34B36"/>
    <w:rsid w:val="00F430EB"/>
    <w:rsid w:val="00F4373D"/>
    <w:rsid w:val="00F43A19"/>
    <w:rsid w:val="00F45116"/>
    <w:rsid w:val="00F45384"/>
    <w:rsid w:val="00F46659"/>
    <w:rsid w:val="00F51C91"/>
    <w:rsid w:val="00F51D05"/>
    <w:rsid w:val="00F53ABC"/>
    <w:rsid w:val="00F567A7"/>
    <w:rsid w:val="00F5786C"/>
    <w:rsid w:val="00F60640"/>
    <w:rsid w:val="00F608A9"/>
    <w:rsid w:val="00F61F7B"/>
    <w:rsid w:val="00F663F5"/>
    <w:rsid w:val="00F70FE7"/>
    <w:rsid w:val="00F73243"/>
    <w:rsid w:val="00F77635"/>
    <w:rsid w:val="00F8143B"/>
    <w:rsid w:val="00F83855"/>
    <w:rsid w:val="00F83D46"/>
    <w:rsid w:val="00F86642"/>
    <w:rsid w:val="00F9077C"/>
    <w:rsid w:val="00F9783F"/>
    <w:rsid w:val="00FA37BE"/>
    <w:rsid w:val="00FB2774"/>
    <w:rsid w:val="00FB66B5"/>
    <w:rsid w:val="00FC3D1F"/>
    <w:rsid w:val="00FC54B9"/>
    <w:rsid w:val="00FC5E53"/>
    <w:rsid w:val="00FD1D3B"/>
    <w:rsid w:val="00FD4BF0"/>
    <w:rsid w:val="00FD4E42"/>
    <w:rsid w:val="00FD5081"/>
    <w:rsid w:val="00FE08EB"/>
    <w:rsid w:val="00FE468C"/>
    <w:rsid w:val="00FE5CF2"/>
    <w:rsid w:val="00FF28A3"/>
    <w:rsid w:val="00FF44AC"/>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2566"/>
  </w:style>
  <w:style w:type="character" w:customStyle="1" w:styleId="cnsl">
    <w:name w:val="cnsl"/>
    <w:basedOn w:val="a0"/>
    <w:rsid w:val="009B2566"/>
  </w:style>
  <w:style w:type="character" w:styleId="a3">
    <w:name w:val="Hyperlink"/>
    <w:basedOn w:val="a0"/>
    <w:uiPriority w:val="99"/>
    <w:semiHidden/>
    <w:unhideWhenUsed/>
    <w:rsid w:val="009B25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2566"/>
  </w:style>
  <w:style w:type="character" w:customStyle="1" w:styleId="cnsl">
    <w:name w:val="cnsl"/>
    <w:basedOn w:val="a0"/>
    <w:rsid w:val="009B2566"/>
  </w:style>
  <w:style w:type="character" w:styleId="a3">
    <w:name w:val="Hyperlink"/>
    <w:basedOn w:val="a0"/>
    <w:uiPriority w:val="99"/>
    <w:semiHidden/>
    <w:unhideWhenUsed/>
    <w:rsid w:val="009B2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0812">
      <w:bodyDiv w:val="1"/>
      <w:marLeft w:val="0"/>
      <w:marRight w:val="0"/>
      <w:marTop w:val="0"/>
      <w:marBottom w:val="0"/>
      <w:divBdr>
        <w:top w:val="none" w:sz="0" w:space="0" w:color="auto"/>
        <w:left w:val="none" w:sz="0" w:space="0" w:color="auto"/>
        <w:bottom w:val="none" w:sz="0" w:space="0" w:color="auto"/>
        <w:right w:val="none" w:sz="0" w:space="0" w:color="auto"/>
      </w:divBdr>
      <w:divsChild>
        <w:div w:id="105857934">
          <w:marLeft w:val="0"/>
          <w:marRight w:val="0"/>
          <w:marTop w:val="0"/>
          <w:marBottom w:val="300"/>
          <w:divBdr>
            <w:top w:val="none" w:sz="0" w:space="0" w:color="auto"/>
            <w:left w:val="none" w:sz="0" w:space="0" w:color="auto"/>
            <w:bottom w:val="none" w:sz="0" w:space="0" w:color="auto"/>
            <w:right w:val="none" w:sz="0" w:space="0" w:color="auto"/>
          </w:divBdr>
        </w:div>
        <w:div w:id="118751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act-%22%D0%9E%D0%9E%D0%9E++%D0%A1%D1%82%D1%80%D0%BE%D0%B9%D0%94%D0%B2%D0%BE%D1%80%22-q/section-acts" TargetMode="External"/><Relationship Id="rId3" Type="http://schemas.openxmlformats.org/officeDocument/2006/relationships/settings" Target="settings.xml"/><Relationship Id="rId7" Type="http://schemas.openxmlformats.org/officeDocument/2006/relationships/hyperlink" Target="https://rospravosudie.com/act-%22%D0%9E%D0%9E%D0%9E++%D0%A1%D1%82%D1%80%D0%BE%D0%B9%D0%B4%D0%B2%D0%BE%D1%80+%22-q/section-a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pravosudie.com/law/%D0%A1%D1%82%D0%B0%D1%82%D1%8C%D1%8F_56_%D0%93%D0%9F%D0%9A_%D0%A0%D0%A4" TargetMode="External"/><Relationship Id="rId11" Type="http://schemas.openxmlformats.org/officeDocument/2006/relationships/theme" Target="theme/theme1.xml"/><Relationship Id="rId5" Type="http://schemas.openxmlformats.org/officeDocument/2006/relationships/hyperlink" Target="https://rospravosudie.com/law/%D0%A1%D1%82%D0%B0%D1%82%D1%8C%D1%8F_721_%D0%93%D0%9A_%D0%A0%D0%A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spravosudie.com/law/%D0%A1%D1%82%D0%B0%D1%82%D1%8C%D1%8F_56_%D0%93%D0%9F%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2590</Words>
  <Characters>14764</Characters>
  <Application>Microsoft Office Word</Application>
  <DocSecurity>0</DocSecurity>
  <Lines>123</Lines>
  <Paragraphs>34</Paragraphs>
  <ScaleCrop>false</ScaleCrop>
  <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7</cp:revision>
  <dcterms:created xsi:type="dcterms:W3CDTF">2016-04-18T20:35:00Z</dcterms:created>
  <dcterms:modified xsi:type="dcterms:W3CDTF">2016-04-28T20:46:00Z</dcterms:modified>
</cp:coreProperties>
</file>